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BD7" w:rsidRDefault="00B369BC">
      <w:pPr>
        <w:pStyle w:val="BodyText"/>
        <w:rPr>
          <w:rFonts w:ascii="Times New Roman"/>
          <w:sz w:val="17"/>
        </w:rPr>
      </w:pPr>
      <w:r>
        <w:rPr>
          <w:rFonts w:ascii="Times New Roman"/>
          <w:sz w:val="17"/>
        </w:rPr>
        <w:t xml:space="preserve"> </w:t>
      </w:r>
    </w:p>
    <w:p w:rsidR="00DD7BD7" w:rsidRDefault="00577923">
      <w:pPr>
        <w:pStyle w:val="Title"/>
        <w:tabs>
          <w:tab w:val="left" w:pos="2138"/>
          <w:tab w:val="left" w:pos="11879"/>
        </w:tabs>
      </w:pPr>
      <w:r>
        <w:rPr>
          <w:color w:val="FFFFFF"/>
          <w:shd w:val="clear" w:color="auto" w:fill="E36C09"/>
        </w:rPr>
        <w:t xml:space="preserve"> </w:t>
      </w:r>
      <w:r>
        <w:rPr>
          <w:color w:val="FFFFFF"/>
          <w:shd w:val="clear" w:color="auto" w:fill="E36C09"/>
        </w:rPr>
        <w:tab/>
        <w:t xml:space="preserve">       </w:t>
      </w:r>
      <w:r w:rsidR="003206C6">
        <w:rPr>
          <w:color w:val="FFFFFF"/>
          <w:shd w:val="clear" w:color="auto" w:fill="E36C09"/>
        </w:rPr>
        <w:t xml:space="preserve">            </w:t>
      </w:r>
      <w:bookmarkStart w:id="0" w:name="_GoBack"/>
      <w:bookmarkEnd w:id="0"/>
      <w:r w:rsidR="003206C6">
        <w:rPr>
          <w:color w:val="FFFFFF"/>
          <w:spacing w:val="22"/>
          <w:shd w:val="clear" w:color="auto" w:fill="E36C09"/>
        </w:rPr>
        <w:t xml:space="preserve">Best Of </w:t>
      </w:r>
      <w:r w:rsidR="004632A6">
        <w:rPr>
          <w:color w:val="FFFFFF"/>
          <w:spacing w:val="22"/>
          <w:shd w:val="clear" w:color="auto" w:fill="E36C09"/>
        </w:rPr>
        <w:t>Kerala</w:t>
      </w:r>
      <w:r w:rsidR="00F10BFB">
        <w:rPr>
          <w:color w:val="FFFFFF"/>
          <w:spacing w:val="22"/>
          <w:shd w:val="clear" w:color="auto" w:fill="E36C09"/>
        </w:rPr>
        <w:t xml:space="preserve"> </w:t>
      </w:r>
      <w:r w:rsidR="003206C6">
        <w:rPr>
          <w:color w:val="FFFFFF"/>
          <w:spacing w:val="22"/>
          <w:shd w:val="clear" w:color="auto" w:fill="E36C09"/>
        </w:rPr>
        <w:t>Tour</w:t>
      </w:r>
      <w:r w:rsidR="00AE576E">
        <w:rPr>
          <w:color w:val="FFFFFF"/>
          <w:spacing w:val="23"/>
          <w:shd w:val="clear" w:color="auto" w:fill="E36C09"/>
        </w:rPr>
        <w:tab/>
      </w:r>
    </w:p>
    <w:p w:rsidR="00DD7BD7" w:rsidRDefault="00E8531C">
      <w:pPr>
        <w:pStyle w:val="BodyText"/>
        <w:spacing w:before="9"/>
        <w:rPr>
          <w:b/>
          <w:sz w:val="17"/>
        </w:rPr>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628650</wp:posOffset>
                </wp:positionH>
                <wp:positionV relativeFrom="paragraph">
                  <wp:posOffset>166370</wp:posOffset>
                </wp:positionV>
                <wp:extent cx="6038850" cy="828675"/>
                <wp:effectExtent l="0" t="0" r="19050"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28675"/>
                        </a:xfrm>
                        <a:prstGeom prst="rect">
                          <a:avLst/>
                        </a:prstGeom>
                        <a:noFill/>
                        <a:ln w="45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4632A6">
                              <w:t>0</w:t>
                            </w:r>
                            <w:r w:rsidR="00601E76">
                              <w:t>8</w:t>
                            </w:r>
                            <w:r w:rsidR="007E359C">
                              <w:t xml:space="preserve"> Nights/</w:t>
                            </w:r>
                            <w:r w:rsidR="004632A6">
                              <w:t xml:space="preserve"> </w:t>
                            </w:r>
                            <w:r w:rsidR="007E359C">
                              <w:t>0</w:t>
                            </w:r>
                            <w:r w:rsidR="00601E76">
                              <w:t>9</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t xml:space="preserve"> </w:t>
                            </w:r>
                            <w:r w:rsidR="001C6445">
                              <w:t>/ 04</w:t>
                            </w:r>
                            <w:r w:rsidR="004632A6">
                              <w:t xml:space="preserve"> </w:t>
                            </w:r>
                            <w:r w:rsidR="001C6445">
                              <w:t xml:space="preserve">/ 06 </w:t>
                            </w:r>
                            <w:r>
                              <w:t>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5pt;margin-top:13.1pt;width:475.5pt;height:6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" filled="f" strokeweight=".1271mm">
                <v:textbox inset="0,0,0,0">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4632A6">
                        <w:t>0</w:t>
                      </w:r>
                      <w:r w:rsidR="00601E76">
                        <w:t>8</w:t>
                      </w:r>
                      <w:r w:rsidR="007E359C">
                        <w:t xml:space="preserve"> Nights/</w:t>
                      </w:r>
                      <w:r w:rsidR="004632A6">
                        <w:t xml:space="preserve"> </w:t>
                      </w:r>
                      <w:r w:rsidR="007E359C">
                        <w:t>0</w:t>
                      </w:r>
                      <w:r w:rsidR="00601E76">
                        <w:t>9</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t xml:space="preserve"> </w:t>
                      </w:r>
                      <w:r w:rsidR="001C6445">
                        <w:t>/ 04</w:t>
                      </w:r>
                      <w:r w:rsidR="004632A6">
                        <w:t xml:space="preserve"> </w:t>
                      </w:r>
                      <w:r w:rsidR="001C6445">
                        <w:t xml:space="preserve">/ 06 </w:t>
                      </w:r>
                      <w:r>
                        <w:t>Adults</w:t>
                      </w:r>
                    </w:p>
                  </w:txbxContent>
                </v:textbox>
                <w10:wrap type="topAndBottom" anchorx="page"/>
              </v:shape>
            </w:pict>
          </mc:Fallback>
        </mc:AlternateContent>
      </w:r>
      <w:r>
        <w:rPr>
          <w:noProof/>
          <w:lang w:val="en-IN" w:eastAsia="en-IN"/>
        </w:rPr>
        <mc:AlternateContent>
          <mc:Choice Requires="wps">
            <w:drawing>
              <wp:anchor distT="0" distB="0" distL="0" distR="0" simplePos="0" relativeHeight="487588352" behindDoc="1" locked="0" layoutInCell="1" allowOverlap="1">
                <wp:simplePos x="0" y="0"/>
                <wp:positionH relativeFrom="page">
                  <wp:posOffset>449580</wp:posOffset>
                </wp:positionH>
                <wp:positionV relativeFrom="paragraph">
                  <wp:posOffset>1198245</wp:posOffset>
                </wp:positionV>
                <wp:extent cx="6663055" cy="35242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352425"/>
                        </a:xfrm>
                        <a:prstGeom prst="rect">
                          <a:avLst/>
                        </a:prstGeom>
                        <a:solidFill>
                          <a:srgbClr val="1D8D84"/>
                        </a:solidFill>
                        <a:ln w="6097">
                          <a:solidFill>
                            <a:srgbClr val="000000"/>
                          </a:solidFill>
                          <a:prstDash val="solid"/>
                          <a:miter lim="800000"/>
                          <a:headEnd/>
                          <a:tailEnd/>
                        </a:ln>
                      </wps:spPr>
                      <wps:txbx>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5.4pt;margin-top:94.35pt;width:524.65pt;height:27.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" fillcolor="#1d8d84" strokeweight=".16936mm">
                <v:textbox inset="0,0,0,0">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v:textbox>
                <w10:wrap type="topAndBottom" anchorx="page"/>
              </v:shape>
            </w:pict>
          </mc:Fallback>
        </mc:AlternateContent>
      </w:r>
    </w:p>
    <w:p w:rsidR="00DD7BD7" w:rsidRDefault="00DD7BD7">
      <w:pPr>
        <w:pStyle w:val="BodyText"/>
        <w:rPr>
          <w:b/>
          <w:sz w:val="20"/>
        </w:rPr>
      </w:pPr>
    </w:p>
    <w:p w:rsidR="00DD7BD7" w:rsidRDefault="00DD7BD7">
      <w:pPr>
        <w:pStyle w:val="BodyText"/>
        <w:rPr>
          <w:b/>
          <w:sz w:val="20"/>
        </w:rPr>
      </w:pPr>
    </w:p>
    <w:p w:rsidR="00DD7BD7" w:rsidRDefault="00DD7BD7">
      <w:pPr>
        <w:pStyle w:val="BodyText"/>
        <w:spacing w:before="6"/>
        <w:rPr>
          <w:b/>
          <w:sz w:val="18"/>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6"/>
      </w:tblGrid>
      <w:tr w:rsidR="00DD7BD7">
        <w:trPr>
          <w:trHeight w:val="437"/>
        </w:trPr>
        <w:tc>
          <w:tcPr>
            <w:tcW w:w="10546" w:type="dxa"/>
            <w:shd w:val="clear" w:color="auto" w:fill="E26C09"/>
          </w:tcPr>
          <w:p w:rsidR="00DD7BD7" w:rsidRDefault="00F46D26" w:rsidP="00577923">
            <w:pPr>
              <w:pStyle w:val="TableParagraph"/>
              <w:spacing w:line="417" w:lineRule="exact"/>
              <w:ind w:left="81"/>
              <w:rPr>
                <w:b/>
                <w:sz w:val="36"/>
              </w:rPr>
            </w:pPr>
            <w:r>
              <w:rPr>
                <w:b/>
                <w:color w:val="FFFFFF"/>
                <w:sz w:val="36"/>
              </w:rPr>
              <w:t>DAY 01</w:t>
            </w:r>
            <w:r w:rsidR="00AE576E">
              <w:rPr>
                <w:b/>
                <w:color w:val="FFFFFF"/>
                <w:sz w:val="36"/>
              </w:rPr>
              <w:t>:</w:t>
            </w:r>
            <w:r w:rsidR="00AE576E">
              <w:rPr>
                <w:b/>
                <w:color w:val="FFFFFF"/>
                <w:spacing w:val="-3"/>
                <w:sz w:val="36"/>
              </w:rPr>
              <w:t xml:space="preserve"> </w:t>
            </w:r>
            <w:r w:rsidR="008B37CE">
              <w:rPr>
                <w:b/>
                <w:color w:val="FFFFFF"/>
                <w:sz w:val="36"/>
              </w:rPr>
              <w:t xml:space="preserve">ARRIVE </w:t>
            </w:r>
            <w:r w:rsidR="004632A6">
              <w:rPr>
                <w:b/>
                <w:color w:val="FFFFFF"/>
                <w:sz w:val="36"/>
              </w:rPr>
              <w:t>KOCHI</w:t>
            </w:r>
          </w:p>
        </w:tc>
      </w:tr>
      <w:tr w:rsidR="00DD7BD7" w:rsidTr="00325B7A">
        <w:trPr>
          <w:trHeight w:val="1581"/>
        </w:trPr>
        <w:tc>
          <w:tcPr>
            <w:tcW w:w="10546" w:type="dxa"/>
          </w:tcPr>
          <w:p w:rsidR="00AB274D" w:rsidRDefault="004632A6" w:rsidP="00AB274D">
            <w:pPr>
              <w:pStyle w:val="TableParagraph"/>
              <w:numPr>
                <w:ilvl w:val="0"/>
                <w:numId w:val="9"/>
              </w:numPr>
              <w:tabs>
                <w:tab w:val="left" w:pos="724"/>
                <w:tab w:val="left" w:pos="726"/>
              </w:tabs>
              <w:spacing w:line="279" w:lineRule="exact"/>
            </w:pPr>
            <w:r>
              <w:t>Upon arriving at</w:t>
            </w:r>
            <w:r w:rsidRPr="004632A6">
              <w:t xml:space="preserve"> </w:t>
            </w:r>
            <w:r w:rsidR="007609DE">
              <w:t>Kochi</w:t>
            </w:r>
            <w:r w:rsidRPr="004632A6">
              <w:t xml:space="preserve"> Airport</w:t>
            </w:r>
            <w:r>
              <w:t>, you’ll be met and t</w:t>
            </w:r>
            <w:r w:rsidRPr="004632A6">
              <w:t>ransfer</w:t>
            </w:r>
            <w:r>
              <w:t>red</w:t>
            </w:r>
            <w:r w:rsidRPr="004632A6">
              <w:t xml:space="preserve"> to </w:t>
            </w:r>
            <w:r w:rsidR="00AB274D">
              <w:t>hotel.</w:t>
            </w:r>
          </w:p>
          <w:p w:rsidR="00AB274D" w:rsidRDefault="00AB274D" w:rsidP="00AB274D">
            <w:pPr>
              <w:pStyle w:val="TableParagraph"/>
              <w:numPr>
                <w:ilvl w:val="0"/>
                <w:numId w:val="9"/>
              </w:numPr>
              <w:tabs>
                <w:tab w:val="left" w:pos="724"/>
                <w:tab w:val="left" w:pos="726"/>
              </w:tabs>
              <w:spacing w:line="279" w:lineRule="exact"/>
            </w:pPr>
            <w:r w:rsidRPr="00AB274D">
              <w:t xml:space="preserve">Kochi is also fondly referred to as “The Queen of the Arabian Sea”. </w:t>
            </w:r>
            <w:r>
              <w:t>In the a</w:t>
            </w:r>
            <w:r w:rsidR="004632A6" w:rsidRPr="004632A6">
              <w:t>fternoon</w:t>
            </w:r>
            <w:r>
              <w:t>, proceed for the c</w:t>
            </w:r>
            <w:r w:rsidR="004632A6" w:rsidRPr="004632A6">
              <w:t xml:space="preserve">ity </w:t>
            </w:r>
          </w:p>
          <w:p w:rsidR="00AB274D" w:rsidRDefault="004632A6" w:rsidP="00325B7A">
            <w:pPr>
              <w:pStyle w:val="TableParagraph"/>
              <w:tabs>
                <w:tab w:val="left" w:pos="724"/>
                <w:tab w:val="left" w:pos="726"/>
              </w:tabs>
              <w:spacing w:line="279" w:lineRule="exact"/>
            </w:pPr>
            <w:r w:rsidRPr="004632A6">
              <w:t>tour</w:t>
            </w:r>
            <w:r w:rsidR="00AB274D">
              <w:t>,</w:t>
            </w:r>
            <w:r w:rsidRPr="004632A6">
              <w:t xml:space="preserve"> visiting Jewish Synagogue, Dutch Palace, St. Francis Church, Santa Cruz Basilica and Chinese Fishing Nets, Marine Drive. In the evening</w:t>
            </w:r>
            <w:r w:rsidR="00C00410">
              <w:t>,</w:t>
            </w:r>
            <w:r w:rsidRPr="004632A6">
              <w:t xml:space="preserve"> enjoy private sunset boat cruise in the h</w:t>
            </w:r>
            <w:r>
              <w:t xml:space="preserve">arbor. </w:t>
            </w:r>
          </w:p>
          <w:p w:rsidR="00DD7BD7" w:rsidRDefault="004632A6" w:rsidP="00AB274D">
            <w:pPr>
              <w:pStyle w:val="TableParagraph"/>
              <w:tabs>
                <w:tab w:val="left" w:pos="724"/>
                <w:tab w:val="left" w:pos="726"/>
              </w:tabs>
              <w:spacing w:line="279" w:lineRule="exact"/>
            </w:pPr>
            <w:r>
              <w:t xml:space="preserve">Overnight stay at </w:t>
            </w:r>
            <w:r w:rsidR="003D5818">
              <w:t xml:space="preserve">hotel Board Bean, </w:t>
            </w:r>
            <w:r>
              <w:t>Kochi.</w:t>
            </w:r>
          </w:p>
        </w:tc>
      </w:tr>
      <w:tr w:rsidR="00DD7BD7">
        <w:trPr>
          <w:trHeight w:val="270"/>
        </w:trPr>
        <w:tc>
          <w:tcPr>
            <w:tcW w:w="10546" w:type="dxa"/>
            <w:shd w:val="clear" w:color="auto" w:fill="1D8D84"/>
          </w:tcPr>
          <w:p w:rsidR="00DD7BD7" w:rsidRDefault="00AE576E" w:rsidP="00867B25">
            <w:pPr>
              <w:pStyle w:val="TableParagraph"/>
              <w:spacing w:line="251" w:lineRule="exact"/>
              <w:ind w:left="155"/>
              <w:rPr>
                <w:b/>
              </w:rPr>
            </w:pPr>
            <w:r>
              <w:rPr>
                <w:b/>
                <w:color w:val="FFFFFF"/>
              </w:rPr>
              <w:t>MEALS:</w:t>
            </w:r>
            <w:r>
              <w:rPr>
                <w:b/>
                <w:color w:val="FFFFFF"/>
                <w:spacing w:val="47"/>
              </w:rPr>
              <w:t xml:space="preserve"> </w:t>
            </w:r>
            <w:r w:rsidR="00867B25">
              <w:rPr>
                <w:b/>
                <w:color w:val="FFFFFF"/>
              </w:rPr>
              <w:t>Dinner at the hotel</w:t>
            </w:r>
          </w:p>
        </w:tc>
      </w:tr>
    </w:tbl>
    <w:p w:rsidR="00DD7BD7" w:rsidRDefault="00DD7BD7">
      <w:pPr>
        <w:pStyle w:val="BodyText"/>
        <w:rPr>
          <w:b/>
          <w:sz w:val="20"/>
        </w:rPr>
      </w:pPr>
    </w:p>
    <w:p w:rsidR="00DD7BD7" w:rsidRDefault="00DD7BD7">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6C28CC" w:rsidTr="00F17A83">
        <w:trPr>
          <w:trHeight w:val="436"/>
        </w:trPr>
        <w:tc>
          <w:tcPr>
            <w:tcW w:w="10541" w:type="dxa"/>
            <w:gridSpan w:val="2"/>
            <w:shd w:val="clear" w:color="auto" w:fill="E26C09"/>
          </w:tcPr>
          <w:p w:rsidR="006C28CC" w:rsidRDefault="008C4D69" w:rsidP="00596534">
            <w:pPr>
              <w:pStyle w:val="TableParagraph"/>
              <w:spacing w:line="416" w:lineRule="exact"/>
              <w:ind w:left="0"/>
              <w:rPr>
                <w:b/>
                <w:sz w:val="36"/>
              </w:rPr>
            </w:pPr>
            <w:r>
              <w:rPr>
                <w:b/>
                <w:color w:val="FFFFFF"/>
                <w:sz w:val="36"/>
              </w:rPr>
              <w:t>DAY 02</w:t>
            </w:r>
            <w:r w:rsidR="006C28CC">
              <w:rPr>
                <w:b/>
                <w:color w:val="FFFFFF"/>
                <w:sz w:val="36"/>
              </w:rPr>
              <w:t xml:space="preserve">: </w:t>
            </w:r>
            <w:r w:rsidR="00596534">
              <w:rPr>
                <w:b/>
                <w:color w:val="FFFFFF"/>
                <w:sz w:val="36"/>
              </w:rPr>
              <w:t xml:space="preserve">KOCHI </w:t>
            </w:r>
            <w:r w:rsidR="00325B7A">
              <w:rPr>
                <w:b/>
                <w:color w:val="FFFFFF"/>
                <w:sz w:val="36"/>
              </w:rPr>
              <w:t>–</w:t>
            </w:r>
            <w:r w:rsidR="00596534">
              <w:rPr>
                <w:b/>
                <w:color w:val="FFFFFF"/>
                <w:sz w:val="36"/>
              </w:rPr>
              <w:t xml:space="preserve"> MUNNAR</w:t>
            </w:r>
          </w:p>
        </w:tc>
      </w:tr>
      <w:tr w:rsidR="00DD7BD7" w:rsidTr="00D33F4A">
        <w:trPr>
          <w:trHeight w:val="1632"/>
        </w:trPr>
        <w:tc>
          <w:tcPr>
            <w:tcW w:w="10541" w:type="dxa"/>
            <w:gridSpan w:val="2"/>
          </w:tcPr>
          <w:p w:rsidR="00D33F4A" w:rsidRDefault="00596534" w:rsidP="00A07770">
            <w:pPr>
              <w:pStyle w:val="TableParagraph"/>
              <w:numPr>
                <w:ilvl w:val="0"/>
                <w:numId w:val="9"/>
              </w:numPr>
              <w:tabs>
                <w:tab w:val="left" w:pos="724"/>
                <w:tab w:val="left" w:pos="726"/>
              </w:tabs>
              <w:spacing w:before="1" w:line="279" w:lineRule="exact"/>
            </w:pPr>
            <w:r>
              <w:t>After breakfast, proceed for your drive</w:t>
            </w:r>
            <w:r w:rsidRPr="00596534">
              <w:t xml:space="preserve"> to Munnar (140 Kms / 4 hrs) the lovely hill station, filled with tea plantations and misty mountains. The drive to Munnar is very scenic crossing the narrow hair – pin roads where you see beautiful valleys, tea gardens and small waterfalls on the way. Vallera &amp; Kallar waterfalls. Sightseeing includes Pothenmedu view point. Check into hotel. </w:t>
            </w:r>
          </w:p>
          <w:p w:rsidR="00DD7BD7" w:rsidRDefault="00596534" w:rsidP="00596534">
            <w:pPr>
              <w:pStyle w:val="TableParagraph"/>
              <w:numPr>
                <w:ilvl w:val="0"/>
                <w:numId w:val="9"/>
              </w:numPr>
              <w:tabs>
                <w:tab w:val="left" w:pos="724"/>
                <w:tab w:val="left" w:pos="726"/>
              </w:tabs>
              <w:spacing w:before="1" w:line="279" w:lineRule="exact"/>
            </w:pPr>
            <w:r w:rsidRPr="00596534">
              <w:t xml:space="preserve">Overnight stay at </w:t>
            </w:r>
            <w:r w:rsidR="003D5818">
              <w:t xml:space="preserve">hotel Vibe Resort, </w:t>
            </w:r>
            <w:r w:rsidRPr="00596534">
              <w:t>Munnar.</w:t>
            </w:r>
            <w:r w:rsidR="008C4D69">
              <w:rPr>
                <w:spacing w:val="-3"/>
              </w:rPr>
              <w:t xml:space="preserve"> </w:t>
            </w:r>
          </w:p>
        </w:tc>
      </w:tr>
      <w:tr w:rsidR="00DD7BD7">
        <w:trPr>
          <w:trHeight w:val="270"/>
        </w:trPr>
        <w:tc>
          <w:tcPr>
            <w:tcW w:w="1243" w:type="dxa"/>
            <w:tcBorders>
              <w:right w:val="nil"/>
            </w:tcBorders>
            <w:shd w:val="clear" w:color="auto" w:fill="1D8D84"/>
          </w:tcPr>
          <w:p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rsidR="00DD7BD7" w:rsidRDefault="00AE576E" w:rsidP="008C4D69">
            <w:pPr>
              <w:pStyle w:val="TableParagraph"/>
              <w:spacing w:line="251" w:lineRule="exact"/>
              <w:ind w:left="0"/>
              <w:rPr>
                <w:b/>
              </w:rPr>
            </w:pPr>
            <w:r>
              <w:rPr>
                <w:b/>
                <w:color w:val="FFFFFF"/>
              </w:rPr>
              <w:t>Breakfast</w:t>
            </w:r>
            <w:r w:rsidR="006C28CC">
              <w:rPr>
                <w:b/>
                <w:color w:val="FFFFFF"/>
              </w:rPr>
              <w:t xml:space="preserve">  </w:t>
            </w:r>
            <w:r w:rsidR="00867B25">
              <w:rPr>
                <w:b/>
                <w:color w:val="FFFFFF"/>
              </w:rPr>
              <w:t xml:space="preserve">&amp; dinner </w:t>
            </w:r>
            <w:r w:rsidR="006C28CC">
              <w:rPr>
                <w:b/>
                <w:color w:val="FFFFFF"/>
              </w:rPr>
              <w:t xml:space="preserve">at </w:t>
            </w:r>
            <w:r w:rsidR="008C4D69">
              <w:rPr>
                <w:b/>
                <w:color w:val="FFFFFF"/>
              </w:rPr>
              <w:t xml:space="preserve">the </w:t>
            </w:r>
            <w:r w:rsidR="006C28CC">
              <w:rPr>
                <w:b/>
                <w:color w:val="FFFFFF"/>
              </w:rPr>
              <w:t xml:space="preserve">hotel </w:t>
            </w:r>
          </w:p>
        </w:tc>
      </w:tr>
    </w:tbl>
    <w:p w:rsidR="00DD7BD7" w:rsidRDefault="00DD7BD7">
      <w:pPr>
        <w:pStyle w:val="BodyText"/>
        <w:rPr>
          <w:b/>
          <w:sz w:val="20"/>
        </w:rPr>
      </w:pPr>
    </w:p>
    <w:p w:rsidR="00DD7BD7" w:rsidRDefault="00DD7BD7">
      <w:pPr>
        <w:pStyle w:val="BodyText"/>
        <w:spacing w:before="2"/>
        <w:rPr>
          <w:b/>
          <w:sz w:val="26"/>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05202F" w:rsidTr="008F7770">
        <w:trPr>
          <w:trHeight w:val="433"/>
        </w:trPr>
        <w:tc>
          <w:tcPr>
            <w:tcW w:w="10541" w:type="dxa"/>
            <w:gridSpan w:val="2"/>
            <w:shd w:val="clear" w:color="auto" w:fill="E26C09"/>
          </w:tcPr>
          <w:p w:rsidR="0005202F" w:rsidRDefault="008C4D69" w:rsidP="00596534">
            <w:pPr>
              <w:pStyle w:val="TableParagraph"/>
              <w:spacing w:line="414" w:lineRule="exact"/>
              <w:ind w:left="83"/>
              <w:rPr>
                <w:b/>
                <w:sz w:val="36"/>
              </w:rPr>
            </w:pPr>
            <w:r>
              <w:rPr>
                <w:b/>
                <w:color w:val="FFFFFF"/>
                <w:sz w:val="36"/>
              </w:rPr>
              <w:t xml:space="preserve">DAY 03: </w:t>
            </w:r>
            <w:r w:rsidR="00596534">
              <w:rPr>
                <w:b/>
                <w:color w:val="FFFFFF"/>
                <w:sz w:val="36"/>
              </w:rPr>
              <w:t>MUNNAR</w:t>
            </w:r>
          </w:p>
        </w:tc>
      </w:tr>
      <w:tr w:rsidR="00DD7BD7" w:rsidTr="008C4D69">
        <w:trPr>
          <w:trHeight w:val="957"/>
        </w:trPr>
        <w:tc>
          <w:tcPr>
            <w:tcW w:w="10541" w:type="dxa"/>
            <w:gridSpan w:val="2"/>
          </w:tcPr>
          <w:p w:rsidR="00D33F4A" w:rsidRDefault="00C00410" w:rsidP="003D5818">
            <w:pPr>
              <w:pStyle w:val="TableParagraph"/>
              <w:numPr>
                <w:ilvl w:val="0"/>
                <w:numId w:val="7"/>
              </w:numPr>
              <w:tabs>
                <w:tab w:val="left" w:pos="726"/>
              </w:tabs>
              <w:spacing w:line="279" w:lineRule="exact"/>
              <w:jc w:val="both"/>
            </w:pPr>
            <w:r>
              <w:t>Post breakfast proceed to e</w:t>
            </w:r>
            <w:r w:rsidR="00AB274D">
              <w:t xml:space="preserve">njoy the </w:t>
            </w:r>
            <w:r w:rsidR="003D5818" w:rsidRPr="003D5818">
              <w:t xml:space="preserve">visit </w:t>
            </w:r>
            <w:r w:rsidR="00AB274D">
              <w:t xml:space="preserve">to </w:t>
            </w:r>
            <w:r w:rsidR="003D5818" w:rsidRPr="003D5818">
              <w:t>tea</w:t>
            </w:r>
            <w:r w:rsidR="00AB274D">
              <w:t xml:space="preserve"> estates</w:t>
            </w:r>
            <w:r w:rsidR="003D5818" w:rsidRPr="003D5818">
              <w:t xml:space="preserve"> and spice plantations, Cheeyappara </w:t>
            </w:r>
            <w:r w:rsidR="00D33F4A">
              <w:t>W</w:t>
            </w:r>
            <w:r w:rsidR="003D5818" w:rsidRPr="003D5818">
              <w:t>aterfalls</w:t>
            </w:r>
            <w:r w:rsidR="00D33F4A">
              <w:t xml:space="preserve"> and </w:t>
            </w:r>
            <w:r w:rsidR="00AB274D">
              <w:t xml:space="preserve">beautiful </w:t>
            </w:r>
            <w:r w:rsidR="003D5818" w:rsidRPr="003D5818">
              <w:t>view point etc.</w:t>
            </w:r>
          </w:p>
          <w:p w:rsidR="003D5818" w:rsidRDefault="003D5818" w:rsidP="003D5818">
            <w:pPr>
              <w:pStyle w:val="TableParagraph"/>
              <w:numPr>
                <w:ilvl w:val="0"/>
                <w:numId w:val="7"/>
              </w:numPr>
              <w:tabs>
                <w:tab w:val="left" w:pos="726"/>
              </w:tabs>
              <w:spacing w:line="279" w:lineRule="exact"/>
              <w:jc w:val="both"/>
            </w:pPr>
            <w:r w:rsidRPr="003D5818">
              <w:t xml:space="preserve">Rest of the day free </w:t>
            </w:r>
            <w:r w:rsidR="00C00410">
              <w:t>for exploring on</w:t>
            </w:r>
            <w:r w:rsidRPr="003D5818">
              <w:t xml:space="preserve"> own. </w:t>
            </w:r>
            <w:r w:rsidR="00D233A3">
              <w:t xml:space="preserve">You can explore the </w:t>
            </w:r>
            <w:r w:rsidRPr="003D5818">
              <w:t xml:space="preserve">Mattupetty Dam, Echo point, </w:t>
            </w:r>
            <w:r>
              <w:t>K</w:t>
            </w:r>
            <w:r w:rsidRPr="003D5818">
              <w:t xml:space="preserve">undala dam, Rajamalai – where we have ERAVIKULAM National Park, you could find NILGIRI THAR, an endangered species, Tea museum. Overnight at hotel </w:t>
            </w:r>
            <w:r>
              <w:t>Vibe Resort</w:t>
            </w:r>
            <w:r w:rsidRPr="003D5818">
              <w:t>.</w:t>
            </w:r>
          </w:p>
          <w:p w:rsidR="0005202F" w:rsidRDefault="0005202F" w:rsidP="003D5818">
            <w:pPr>
              <w:pStyle w:val="TableParagraph"/>
              <w:tabs>
                <w:tab w:val="left" w:pos="726"/>
              </w:tabs>
              <w:spacing w:line="279" w:lineRule="exact"/>
              <w:jc w:val="both"/>
            </w:pPr>
          </w:p>
        </w:tc>
      </w:tr>
      <w:tr w:rsidR="00DD7BD7">
        <w:trPr>
          <w:trHeight w:val="270"/>
        </w:trPr>
        <w:tc>
          <w:tcPr>
            <w:tcW w:w="1243" w:type="dxa"/>
            <w:tcBorders>
              <w:right w:val="nil"/>
            </w:tcBorders>
            <w:shd w:val="clear" w:color="auto" w:fill="1D8D84"/>
          </w:tcPr>
          <w:p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rsidR="00DD7BD7" w:rsidRDefault="00AE576E" w:rsidP="00700EB6">
            <w:pPr>
              <w:pStyle w:val="TableParagraph"/>
              <w:spacing w:line="251" w:lineRule="exact"/>
              <w:ind w:left="0"/>
              <w:rPr>
                <w:b/>
              </w:rPr>
            </w:pPr>
            <w:r>
              <w:rPr>
                <w:b/>
                <w:color w:val="FFFFFF"/>
              </w:rPr>
              <w:t>Breakfast</w:t>
            </w:r>
            <w:r w:rsidR="00CF58CE">
              <w:rPr>
                <w:b/>
                <w:color w:val="FFFFFF"/>
              </w:rPr>
              <w:t xml:space="preserve"> </w:t>
            </w:r>
            <w:r w:rsidR="00867B25">
              <w:rPr>
                <w:b/>
                <w:color w:val="FFFFFF"/>
              </w:rPr>
              <w:t xml:space="preserve">&amp; dinner </w:t>
            </w:r>
            <w:r w:rsidR="00CF58CE">
              <w:rPr>
                <w:b/>
                <w:color w:val="FFFFFF"/>
              </w:rPr>
              <w:t>at hotel</w:t>
            </w:r>
          </w:p>
        </w:tc>
      </w:tr>
    </w:tbl>
    <w:p w:rsidR="00DD7BD7" w:rsidRDefault="00DD7BD7">
      <w:pPr>
        <w:pStyle w:val="BodyText"/>
        <w:rPr>
          <w:b/>
          <w:sz w:val="20"/>
        </w:rPr>
      </w:pPr>
    </w:p>
    <w:p w:rsidR="00CF58CE" w:rsidRDefault="00CF58CE" w:rsidP="00CF58CE">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rsidTr="00AC24C5">
        <w:trPr>
          <w:trHeight w:val="436"/>
        </w:trPr>
        <w:tc>
          <w:tcPr>
            <w:tcW w:w="10541" w:type="dxa"/>
            <w:gridSpan w:val="2"/>
            <w:shd w:val="clear" w:color="auto" w:fill="E26C09"/>
          </w:tcPr>
          <w:p w:rsidR="00CF58CE" w:rsidRDefault="00CF58CE" w:rsidP="00596534">
            <w:pPr>
              <w:pStyle w:val="TableParagraph"/>
              <w:spacing w:line="416" w:lineRule="exact"/>
              <w:ind w:left="0"/>
              <w:rPr>
                <w:b/>
                <w:sz w:val="36"/>
              </w:rPr>
            </w:pPr>
            <w:r>
              <w:rPr>
                <w:b/>
                <w:color w:val="FFFFFF"/>
                <w:sz w:val="36"/>
              </w:rPr>
              <w:t xml:space="preserve">DAY 04: </w:t>
            </w:r>
            <w:r w:rsidR="00596534">
              <w:rPr>
                <w:b/>
                <w:color w:val="FFFFFF"/>
                <w:sz w:val="36"/>
              </w:rPr>
              <w:t>MUNNAR</w:t>
            </w:r>
            <w:r w:rsidR="00E8144B">
              <w:rPr>
                <w:b/>
                <w:color w:val="FFFFFF"/>
                <w:sz w:val="36"/>
              </w:rPr>
              <w:t xml:space="preserve"> </w:t>
            </w:r>
            <w:r w:rsidR="00D33F4A">
              <w:rPr>
                <w:b/>
                <w:color w:val="FFFFFF"/>
                <w:sz w:val="36"/>
              </w:rPr>
              <w:t>–</w:t>
            </w:r>
            <w:r w:rsidR="00E8144B">
              <w:rPr>
                <w:b/>
                <w:color w:val="FFFFFF"/>
                <w:sz w:val="36"/>
              </w:rPr>
              <w:t xml:space="preserve"> THEKKADY</w:t>
            </w:r>
          </w:p>
        </w:tc>
      </w:tr>
      <w:tr w:rsidR="00CF58CE" w:rsidTr="00C00410">
        <w:trPr>
          <w:trHeight w:val="1520"/>
        </w:trPr>
        <w:tc>
          <w:tcPr>
            <w:tcW w:w="10541" w:type="dxa"/>
            <w:gridSpan w:val="2"/>
          </w:tcPr>
          <w:p w:rsidR="00D233A3" w:rsidRDefault="00E8144B" w:rsidP="00E8144B">
            <w:pPr>
              <w:pStyle w:val="TableParagraph"/>
              <w:numPr>
                <w:ilvl w:val="0"/>
                <w:numId w:val="9"/>
              </w:numPr>
              <w:tabs>
                <w:tab w:val="left" w:pos="724"/>
                <w:tab w:val="left" w:pos="726"/>
              </w:tabs>
              <w:spacing w:before="1" w:line="279" w:lineRule="exact"/>
            </w:pPr>
            <w:r w:rsidRPr="00E8144B">
              <w:t xml:space="preserve">After breakfast, proceed to Thekkady. </w:t>
            </w:r>
            <w:r w:rsidR="00C00410">
              <w:t>Upon arrival, check in at the hotel forest Canopy</w:t>
            </w:r>
            <w:r w:rsidRPr="00E8144B">
              <w:t>.</w:t>
            </w:r>
          </w:p>
          <w:p w:rsidR="00E8144B" w:rsidRDefault="00D233A3" w:rsidP="00C00410">
            <w:pPr>
              <w:pStyle w:val="TableParagraph"/>
              <w:numPr>
                <w:ilvl w:val="0"/>
                <w:numId w:val="9"/>
              </w:numPr>
              <w:tabs>
                <w:tab w:val="left" w:pos="724"/>
                <w:tab w:val="left" w:pos="726"/>
              </w:tabs>
              <w:spacing w:before="1" w:line="279" w:lineRule="exact"/>
            </w:pPr>
            <w:r>
              <w:t>In the a</w:t>
            </w:r>
            <w:r w:rsidR="00E8144B" w:rsidRPr="00E8144B">
              <w:t xml:space="preserve">fternoon, </w:t>
            </w:r>
            <w:r>
              <w:t>p</w:t>
            </w:r>
            <w:r w:rsidR="00E8144B" w:rsidRPr="00E8144B">
              <w:t>roceed for sightseeing –The Periyar wildlife sanctuary is thick evergreen forest, declared a Tiger Reserve in 1978. The splendid artificial lake formed by the Mullaperiyar dam across the Periyar River adds to the charm of the park. You can also do things in Thekkady like - Boat cruises on the Periyar Lake, visit cardamom, pepper, tea &amp; coffee plantation. Overnight stay at hotel</w:t>
            </w:r>
            <w:r w:rsidR="00C00410">
              <w:t xml:space="preserve"> Forest Canopy</w:t>
            </w:r>
            <w:r w:rsidR="00E8144B" w:rsidRPr="00E8144B">
              <w:t>.</w:t>
            </w:r>
            <w:r w:rsidR="00CF58CE" w:rsidRPr="00C00410">
              <w:rPr>
                <w:spacing w:val="-3"/>
              </w:rPr>
              <w:t xml:space="preserve"> </w:t>
            </w:r>
          </w:p>
        </w:tc>
      </w:tr>
      <w:tr w:rsidR="00CF58CE" w:rsidTr="00AC24C5">
        <w:trPr>
          <w:trHeight w:val="270"/>
        </w:trPr>
        <w:tc>
          <w:tcPr>
            <w:tcW w:w="1243" w:type="dxa"/>
            <w:tcBorders>
              <w:right w:val="nil"/>
            </w:tcBorders>
            <w:shd w:val="clear" w:color="auto" w:fill="1D8D84"/>
          </w:tcPr>
          <w:p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CF58CE" w:rsidRDefault="00CF58CE" w:rsidP="00AC24C5">
            <w:pPr>
              <w:pStyle w:val="TableParagraph"/>
              <w:spacing w:line="251" w:lineRule="exact"/>
              <w:ind w:left="0"/>
              <w:rPr>
                <w:b/>
              </w:rPr>
            </w:pPr>
            <w:r>
              <w:rPr>
                <w:b/>
                <w:color w:val="FFFFFF"/>
              </w:rPr>
              <w:t xml:space="preserve">Breakfast </w:t>
            </w:r>
            <w:r w:rsidR="00867B25">
              <w:rPr>
                <w:b/>
                <w:color w:val="FFFFFF"/>
              </w:rPr>
              <w:t xml:space="preserve">&amp; dinner </w:t>
            </w:r>
            <w:r>
              <w:rPr>
                <w:b/>
                <w:color w:val="FFFFFF"/>
              </w:rPr>
              <w:t xml:space="preserve"> at the hotel </w:t>
            </w:r>
          </w:p>
        </w:tc>
      </w:tr>
    </w:tbl>
    <w:p w:rsidR="00CF58CE" w:rsidRDefault="00CF58CE" w:rsidP="00CF58CE">
      <w:pPr>
        <w:pStyle w:val="BodyText"/>
        <w:rPr>
          <w:b/>
          <w:sz w:val="20"/>
        </w:rPr>
      </w:pPr>
    </w:p>
    <w:p w:rsidR="00CF58CE" w:rsidRDefault="00CF58CE" w:rsidP="00CF58CE">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rsidTr="00AC24C5">
        <w:trPr>
          <w:trHeight w:val="436"/>
        </w:trPr>
        <w:tc>
          <w:tcPr>
            <w:tcW w:w="10541" w:type="dxa"/>
            <w:gridSpan w:val="2"/>
            <w:shd w:val="clear" w:color="auto" w:fill="E26C09"/>
          </w:tcPr>
          <w:p w:rsidR="00CF58CE" w:rsidRDefault="00CF58CE" w:rsidP="00D233A3">
            <w:pPr>
              <w:pStyle w:val="TableParagraph"/>
              <w:spacing w:line="416" w:lineRule="exact"/>
              <w:ind w:left="0"/>
              <w:rPr>
                <w:b/>
                <w:sz w:val="36"/>
              </w:rPr>
            </w:pPr>
            <w:r>
              <w:rPr>
                <w:b/>
                <w:color w:val="FFFFFF"/>
                <w:sz w:val="36"/>
              </w:rPr>
              <w:t xml:space="preserve">DAY 05: </w:t>
            </w:r>
            <w:r w:rsidR="00D233A3">
              <w:rPr>
                <w:b/>
                <w:color w:val="FFFFFF"/>
                <w:sz w:val="36"/>
              </w:rPr>
              <w:t>THEKKADY</w:t>
            </w:r>
            <w:r>
              <w:rPr>
                <w:b/>
                <w:color w:val="FFFFFF"/>
                <w:sz w:val="36"/>
              </w:rPr>
              <w:t xml:space="preserve"> </w:t>
            </w:r>
            <w:r w:rsidR="00325B7A">
              <w:rPr>
                <w:b/>
                <w:color w:val="FFFFFF"/>
                <w:sz w:val="36"/>
              </w:rPr>
              <w:t>–</w:t>
            </w:r>
            <w:r w:rsidR="00D233A3">
              <w:rPr>
                <w:b/>
                <w:color w:val="FFFFFF"/>
                <w:sz w:val="36"/>
              </w:rPr>
              <w:t xml:space="preserve"> ALLEPPEY</w:t>
            </w:r>
          </w:p>
        </w:tc>
      </w:tr>
      <w:tr w:rsidR="00CF58CE" w:rsidTr="00D1032A">
        <w:trPr>
          <w:trHeight w:val="1548"/>
        </w:trPr>
        <w:tc>
          <w:tcPr>
            <w:tcW w:w="10541" w:type="dxa"/>
            <w:gridSpan w:val="2"/>
          </w:tcPr>
          <w:p w:rsidR="006C3266" w:rsidRDefault="00D233A3" w:rsidP="00A24A94">
            <w:pPr>
              <w:pStyle w:val="TableParagraph"/>
              <w:numPr>
                <w:ilvl w:val="0"/>
                <w:numId w:val="9"/>
              </w:numPr>
              <w:tabs>
                <w:tab w:val="left" w:pos="724"/>
                <w:tab w:val="left" w:pos="726"/>
              </w:tabs>
              <w:spacing w:before="1" w:line="279" w:lineRule="exact"/>
            </w:pPr>
            <w:r w:rsidRPr="00D233A3">
              <w:t>Breakfast at hotel, transfer to Alleppey, check into houseboat</w:t>
            </w:r>
          </w:p>
          <w:p w:rsidR="00CF23F8" w:rsidRDefault="00CF23F8" w:rsidP="00A24A94">
            <w:pPr>
              <w:pStyle w:val="TableParagraph"/>
              <w:numPr>
                <w:ilvl w:val="0"/>
                <w:numId w:val="9"/>
              </w:numPr>
              <w:tabs>
                <w:tab w:val="left" w:pos="724"/>
                <w:tab w:val="left" w:pos="726"/>
              </w:tabs>
              <w:spacing w:before="1" w:line="279" w:lineRule="exact"/>
            </w:pPr>
            <w:r>
              <w:t>Post check in at the houseboat, enjoy your lunch.</w:t>
            </w:r>
          </w:p>
          <w:p w:rsidR="00CF23F8" w:rsidRDefault="00CF23F8" w:rsidP="00D233A3">
            <w:pPr>
              <w:pStyle w:val="TableParagraph"/>
              <w:numPr>
                <w:ilvl w:val="0"/>
                <w:numId w:val="9"/>
              </w:numPr>
              <w:tabs>
                <w:tab w:val="left" w:pos="724"/>
                <w:tab w:val="left" w:pos="726"/>
              </w:tabs>
              <w:spacing w:before="1" w:line="279" w:lineRule="exact"/>
            </w:pPr>
            <w:r>
              <w:t>In the e</w:t>
            </w:r>
            <w:r w:rsidR="00D233A3" w:rsidRPr="00D233A3">
              <w:t xml:space="preserve">vening </w:t>
            </w:r>
            <w:r>
              <w:t>enjoy your tea at the houseboat.</w:t>
            </w:r>
          </w:p>
          <w:p w:rsidR="00CF58CE" w:rsidRDefault="00CF23F8" w:rsidP="00C00410">
            <w:pPr>
              <w:pStyle w:val="TableParagraph"/>
              <w:numPr>
                <w:ilvl w:val="0"/>
                <w:numId w:val="9"/>
              </w:numPr>
              <w:tabs>
                <w:tab w:val="left" w:pos="724"/>
                <w:tab w:val="left" w:pos="726"/>
              </w:tabs>
              <w:spacing w:before="1" w:line="279" w:lineRule="exact"/>
            </w:pPr>
            <w:r>
              <w:t>D</w:t>
            </w:r>
            <w:r w:rsidR="00D233A3" w:rsidRPr="00D233A3">
              <w:t xml:space="preserve">inner </w:t>
            </w:r>
            <w:r>
              <w:t xml:space="preserve">will be served </w:t>
            </w:r>
            <w:r w:rsidR="00D233A3" w:rsidRPr="00D233A3">
              <w:t xml:space="preserve">at </w:t>
            </w:r>
            <w:r>
              <w:t xml:space="preserve">the </w:t>
            </w:r>
            <w:r w:rsidR="00D233A3" w:rsidRPr="00D233A3">
              <w:t>ho</w:t>
            </w:r>
            <w:r w:rsidR="00D233A3">
              <w:t xml:space="preserve">useboat. The food </w:t>
            </w:r>
            <w:r>
              <w:t xml:space="preserve">which will be served at the houseboat, all will be </w:t>
            </w:r>
            <w:r w:rsidR="00D233A3">
              <w:t>authentic K</w:t>
            </w:r>
            <w:r w:rsidR="00D233A3" w:rsidRPr="00D233A3">
              <w:t>erala cuisine. Overnight stay at Houseboat</w:t>
            </w:r>
            <w:r w:rsidR="00867B25">
              <w:t xml:space="preserve"> (1 Bedroom)</w:t>
            </w:r>
            <w:r w:rsidR="00D233A3" w:rsidRPr="00D233A3">
              <w:t>.</w:t>
            </w:r>
          </w:p>
        </w:tc>
      </w:tr>
      <w:tr w:rsidR="00CF58CE" w:rsidTr="00AC24C5">
        <w:trPr>
          <w:trHeight w:val="270"/>
        </w:trPr>
        <w:tc>
          <w:tcPr>
            <w:tcW w:w="1243" w:type="dxa"/>
            <w:tcBorders>
              <w:right w:val="nil"/>
            </w:tcBorders>
            <w:shd w:val="clear" w:color="auto" w:fill="1D8D84"/>
          </w:tcPr>
          <w:p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CF58CE" w:rsidRDefault="00CF58CE" w:rsidP="00AC24C5">
            <w:pPr>
              <w:pStyle w:val="TableParagraph"/>
              <w:spacing w:line="251" w:lineRule="exact"/>
              <w:ind w:left="0"/>
              <w:rPr>
                <w:b/>
              </w:rPr>
            </w:pPr>
            <w:proofErr w:type="gramStart"/>
            <w:r>
              <w:rPr>
                <w:b/>
                <w:color w:val="FFFFFF"/>
              </w:rPr>
              <w:t>Breakfast  at</w:t>
            </w:r>
            <w:proofErr w:type="gramEnd"/>
            <w:r>
              <w:rPr>
                <w:b/>
                <w:color w:val="FFFFFF"/>
              </w:rPr>
              <w:t xml:space="preserve"> the hotel</w:t>
            </w:r>
            <w:r w:rsidR="00D233A3">
              <w:rPr>
                <w:b/>
                <w:color w:val="FFFFFF"/>
              </w:rPr>
              <w:t>. Lunch &amp; dinner at the Houseboat.</w:t>
            </w:r>
            <w:r>
              <w:rPr>
                <w:b/>
                <w:color w:val="FFFFFF"/>
              </w:rPr>
              <w:t xml:space="preserve"> </w:t>
            </w:r>
          </w:p>
        </w:tc>
      </w:tr>
    </w:tbl>
    <w:p w:rsidR="00CF58CE" w:rsidRDefault="00CF58CE">
      <w:pPr>
        <w:pStyle w:val="BodyText"/>
        <w:spacing w:before="11"/>
        <w:rPr>
          <w:b/>
        </w:rPr>
      </w:pPr>
    </w:p>
    <w:p w:rsidR="006C3266" w:rsidRDefault="006C3266" w:rsidP="006C3266">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6C3266" w:rsidTr="00DF21F8">
        <w:trPr>
          <w:trHeight w:val="436"/>
        </w:trPr>
        <w:tc>
          <w:tcPr>
            <w:tcW w:w="10541" w:type="dxa"/>
            <w:gridSpan w:val="2"/>
            <w:shd w:val="clear" w:color="auto" w:fill="E26C09"/>
          </w:tcPr>
          <w:p w:rsidR="006C3266" w:rsidRDefault="006C3266" w:rsidP="006C3266">
            <w:pPr>
              <w:pStyle w:val="TableParagraph"/>
              <w:spacing w:line="416" w:lineRule="exact"/>
              <w:ind w:left="0"/>
              <w:rPr>
                <w:b/>
                <w:sz w:val="36"/>
              </w:rPr>
            </w:pPr>
            <w:r>
              <w:rPr>
                <w:b/>
                <w:color w:val="FFFFFF"/>
                <w:sz w:val="36"/>
              </w:rPr>
              <w:t>DAY 06: ALLEPPEY</w:t>
            </w:r>
          </w:p>
        </w:tc>
      </w:tr>
      <w:tr w:rsidR="006C3266" w:rsidTr="00DF21F8">
        <w:trPr>
          <w:trHeight w:val="1831"/>
        </w:trPr>
        <w:tc>
          <w:tcPr>
            <w:tcW w:w="10541" w:type="dxa"/>
            <w:gridSpan w:val="2"/>
          </w:tcPr>
          <w:p w:rsidR="006C3266" w:rsidRDefault="006C3266" w:rsidP="00DF21F8">
            <w:pPr>
              <w:pStyle w:val="TableParagraph"/>
              <w:numPr>
                <w:ilvl w:val="0"/>
                <w:numId w:val="9"/>
              </w:numPr>
              <w:tabs>
                <w:tab w:val="left" w:pos="724"/>
                <w:tab w:val="left" w:pos="726"/>
              </w:tabs>
              <w:spacing w:before="1" w:line="279" w:lineRule="exact"/>
            </w:pPr>
            <w:r w:rsidRPr="00D233A3">
              <w:t xml:space="preserve">Breakfast at hotel, </w:t>
            </w:r>
            <w:r>
              <w:t xml:space="preserve">another day for you to </w:t>
            </w:r>
            <w:r w:rsidRPr="00D233A3">
              <w:t xml:space="preserve">enjoy the full day back water life. </w:t>
            </w:r>
            <w:r>
              <w:t xml:space="preserve">Your houseboat </w:t>
            </w:r>
            <w:r w:rsidRPr="00D233A3">
              <w:t xml:space="preserve">will cover the canals &amp; village area also. </w:t>
            </w:r>
          </w:p>
          <w:p w:rsidR="006C3266" w:rsidRDefault="006C3266" w:rsidP="00DF21F8">
            <w:pPr>
              <w:pStyle w:val="TableParagraph"/>
              <w:numPr>
                <w:ilvl w:val="0"/>
                <w:numId w:val="9"/>
              </w:numPr>
              <w:tabs>
                <w:tab w:val="left" w:pos="724"/>
                <w:tab w:val="left" w:pos="726"/>
              </w:tabs>
              <w:spacing w:before="1" w:line="279" w:lineRule="exact"/>
            </w:pPr>
            <w:r>
              <w:t>Post check in at the houseboat, enjoy your lunch.</w:t>
            </w:r>
          </w:p>
          <w:p w:rsidR="006C3266" w:rsidRDefault="006C3266" w:rsidP="00DF21F8">
            <w:pPr>
              <w:pStyle w:val="TableParagraph"/>
              <w:numPr>
                <w:ilvl w:val="0"/>
                <w:numId w:val="9"/>
              </w:numPr>
              <w:tabs>
                <w:tab w:val="left" w:pos="724"/>
                <w:tab w:val="left" w:pos="726"/>
              </w:tabs>
              <w:spacing w:before="1" w:line="279" w:lineRule="exact"/>
            </w:pPr>
            <w:r>
              <w:t>In the e</w:t>
            </w:r>
            <w:r w:rsidRPr="00D233A3">
              <w:t xml:space="preserve">vening </w:t>
            </w:r>
            <w:r>
              <w:t>enjoy your tea at the houseboat.</w:t>
            </w:r>
          </w:p>
          <w:p w:rsidR="006C3266" w:rsidRDefault="006C3266" w:rsidP="00DF21F8">
            <w:pPr>
              <w:pStyle w:val="TableParagraph"/>
              <w:numPr>
                <w:ilvl w:val="0"/>
                <w:numId w:val="9"/>
              </w:numPr>
              <w:tabs>
                <w:tab w:val="left" w:pos="724"/>
                <w:tab w:val="left" w:pos="726"/>
              </w:tabs>
              <w:spacing w:before="1" w:line="279" w:lineRule="exact"/>
            </w:pPr>
            <w:r>
              <w:t>D</w:t>
            </w:r>
            <w:r w:rsidRPr="00D233A3">
              <w:t xml:space="preserve">inner </w:t>
            </w:r>
            <w:r>
              <w:t xml:space="preserve">will be served </w:t>
            </w:r>
            <w:r w:rsidRPr="00D233A3">
              <w:t xml:space="preserve">at </w:t>
            </w:r>
            <w:r>
              <w:t xml:space="preserve">the </w:t>
            </w:r>
            <w:r w:rsidRPr="00D233A3">
              <w:t>ho</w:t>
            </w:r>
            <w:r>
              <w:t>useboat. The food which will be served at the houseboat, all will be authentic K</w:t>
            </w:r>
            <w:r w:rsidRPr="00D233A3">
              <w:t>erala cuisine. Overnight stay at Houseboat</w:t>
            </w:r>
            <w:r>
              <w:t xml:space="preserve"> (1 Bedroom)</w:t>
            </w:r>
            <w:r w:rsidRPr="00D233A3">
              <w:t>.</w:t>
            </w:r>
          </w:p>
        </w:tc>
      </w:tr>
      <w:tr w:rsidR="006C3266" w:rsidTr="00DF21F8">
        <w:trPr>
          <w:trHeight w:val="270"/>
        </w:trPr>
        <w:tc>
          <w:tcPr>
            <w:tcW w:w="1243" w:type="dxa"/>
            <w:tcBorders>
              <w:right w:val="nil"/>
            </w:tcBorders>
            <w:shd w:val="clear" w:color="auto" w:fill="1D8D84"/>
          </w:tcPr>
          <w:p w:rsidR="006C3266" w:rsidRDefault="006C3266" w:rsidP="00DF21F8">
            <w:pPr>
              <w:pStyle w:val="TableParagraph"/>
              <w:spacing w:line="251" w:lineRule="exact"/>
              <w:ind w:left="273"/>
              <w:rPr>
                <w:b/>
              </w:rPr>
            </w:pPr>
            <w:r>
              <w:rPr>
                <w:b/>
                <w:color w:val="FFFFFF"/>
              </w:rPr>
              <w:t>MEALS:</w:t>
            </w:r>
          </w:p>
        </w:tc>
        <w:tc>
          <w:tcPr>
            <w:tcW w:w="9298" w:type="dxa"/>
            <w:tcBorders>
              <w:left w:val="nil"/>
            </w:tcBorders>
            <w:shd w:val="clear" w:color="auto" w:fill="1D8D84"/>
          </w:tcPr>
          <w:p w:rsidR="006C3266" w:rsidRDefault="006C3266" w:rsidP="00DF21F8">
            <w:pPr>
              <w:pStyle w:val="TableParagraph"/>
              <w:spacing w:line="251" w:lineRule="exact"/>
              <w:ind w:left="0"/>
              <w:rPr>
                <w:b/>
              </w:rPr>
            </w:pPr>
            <w:proofErr w:type="gramStart"/>
            <w:r>
              <w:rPr>
                <w:b/>
                <w:color w:val="FFFFFF"/>
              </w:rPr>
              <w:t>Breakfast  at</w:t>
            </w:r>
            <w:proofErr w:type="gramEnd"/>
            <w:r>
              <w:rPr>
                <w:b/>
                <w:color w:val="FFFFFF"/>
              </w:rPr>
              <w:t xml:space="preserve"> the hotel. Lunch &amp; dinner at the Houseboat. </w:t>
            </w:r>
          </w:p>
        </w:tc>
      </w:tr>
    </w:tbl>
    <w:p w:rsidR="006C3266" w:rsidRDefault="006C3266">
      <w:pPr>
        <w:pStyle w:val="BodyText"/>
        <w:spacing w:before="11"/>
        <w:rPr>
          <w:b/>
        </w:rPr>
      </w:pPr>
    </w:p>
    <w:p w:rsidR="006C3266" w:rsidRDefault="006C3266">
      <w:pPr>
        <w:pStyle w:val="BodyText"/>
        <w:spacing w:before="11"/>
        <w:rPr>
          <w:b/>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D9511F" w:rsidTr="00AC24C5">
        <w:trPr>
          <w:trHeight w:val="436"/>
        </w:trPr>
        <w:tc>
          <w:tcPr>
            <w:tcW w:w="10541" w:type="dxa"/>
            <w:gridSpan w:val="2"/>
            <w:shd w:val="clear" w:color="auto" w:fill="E26C09"/>
          </w:tcPr>
          <w:p w:rsidR="00D9511F" w:rsidRDefault="00D1032A" w:rsidP="00D233A3">
            <w:pPr>
              <w:pStyle w:val="TableParagraph"/>
              <w:spacing w:line="416" w:lineRule="exact"/>
              <w:ind w:left="0"/>
              <w:rPr>
                <w:b/>
                <w:sz w:val="36"/>
              </w:rPr>
            </w:pPr>
            <w:r>
              <w:rPr>
                <w:b/>
                <w:color w:val="FFFFFF"/>
                <w:sz w:val="36"/>
              </w:rPr>
              <w:t>DAY 07</w:t>
            </w:r>
            <w:r w:rsidR="00D9511F">
              <w:rPr>
                <w:b/>
                <w:color w:val="FFFFFF"/>
                <w:sz w:val="36"/>
              </w:rPr>
              <w:t xml:space="preserve">: </w:t>
            </w:r>
            <w:r w:rsidR="00D233A3">
              <w:rPr>
                <w:b/>
                <w:color w:val="FFFFFF"/>
                <w:sz w:val="36"/>
              </w:rPr>
              <w:t xml:space="preserve">ALLEPPEY </w:t>
            </w:r>
            <w:r w:rsidR="00395AAE">
              <w:rPr>
                <w:b/>
                <w:color w:val="FFFFFF"/>
                <w:sz w:val="36"/>
              </w:rPr>
              <w:t>–</w:t>
            </w:r>
            <w:r w:rsidR="00D233A3">
              <w:rPr>
                <w:b/>
                <w:color w:val="FFFFFF"/>
                <w:sz w:val="36"/>
              </w:rPr>
              <w:t xml:space="preserve"> KOVALAM</w:t>
            </w:r>
          </w:p>
        </w:tc>
      </w:tr>
      <w:tr w:rsidR="00D9511F" w:rsidTr="00325B7A">
        <w:trPr>
          <w:trHeight w:val="967"/>
        </w:trPr>
        <w:tc>
          <w:tcPr>
            <w:tcW w:w="10541" w:type="dxa"/>
            <w:gridSpan w:val="2"/>
          </w:tcPr>
          <w:p w:rsidR="00395AAE" w:rsidRDefault="00D233A3" w:rsidP="00395AAE">
            <w:pPr>
              <w:pStyle w:val="TableParagraph"/>
              <w:numPr>
                <w:ilvl w:val="0"/>
                <w:numId w:val="9"/>
              </w:numPr>
              <w:tabs>
                <w:tab w:val="left" w:pos="724"/>
                <w:tab w:val="left" w:pos="726"/>
              </w:tabs>
              <w:spacing w:before="1" w:line="279" w:lineRule="exact"/>
            </w:pPr>
            <w:r w:rsidRPr="00D233A3">
              <w:t xml:space="preserve">After breakfast, check out from houseboat and proceed to Kovalam (160 km/ 4 hrs). </w:t>
            </w:r>
            <w:r w:rsidR="00C00410">
              <w:t xml:space="preserve"> Kovalam, t</w:t>
            </w:r>
            <w:r w:rsidRPr="00D233A3">
              <w:t>he famous beach destination in South India. Chec</w:t>
            </w:r>
            <w:r w:rsidR="00395AAE">
              <w:t xml:space="preserve">k into the hotel. Enjoy in the </w:t>
            </w:r>
            <w:r w:rsidRPr="00D233A3">
              <w:t xml:space="preserve">evening </w:t>
            </w:r>
            <w:r w:rsidR="00395AAE">
              <w:t xml:space="preserve">Kovalam’s beautiful </w:t>
            </w:r>
            <w:r w:rsidRPr="00D233A3">
              <w:t>beach</w:t>
            </w:r>
            <w:r w:rsidR="00395AAE">
              <w:t>.</w:t>
            </w:r>
          </w:p>
          <w:p w:rsidR="00D9511F" w:rsidRDefault="00395AAE" w:rsidP="00395AAE">
            <w:pPr>
              <w:pStyle w:val="TableParagraph"/>
              <w:numPr>
                <w:ilvl w:val="0"/>
                <w:numId w:val="9"/>
              </w:numPr>
              <w:tabs>
                <w:tab w:val="left" w:pos="724"/>
                <w:tab w:val="left" w:pos="726"/>
              </w:tabs>
              <w:spacing w:before="1" w:line="279" w:lineRule="exact"/>
            </w:pPr>
            <w:r>
              <w:t>O</w:t>
            </w:r>
            <w:r w:rsidR="00D233A3" w:rsidRPr="00D233A3">
              <w:t>vernight stay at Kovalam.</w:t>
            </w:r>
          </w:p>
        </w:tc>
      </w:tr>
      <w:tr w:rsidR="00D9511F" w:rsidTr="00AC24C5">
        <w:trPr>
          <w:trHeight w:val="270"/>
        </w:trPr>
        <w:tc>
          <w:tcPr>
            <w:tcW w:w="1243" w:type="dxa"/>
            <w:tcBorders>
              <w:right w:val="nil"/>
            </w:tcBorders>
            <w:shd w:val="clear" w:color="auto" w:fill="1D8D84"/>
          </w:tcPr>
          <w:p w:rsidR="00D9511F" w:rsidRDefault="00D9511F"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D9511F" w:rsidRDefault="00D9511F" w:rsidP="00AC24C5">
            <w:pPr>
              <w:pStyle w:val="TableParagraph"/>
              <w:spacing w:line="251" w:lineRule="exact"/>
              <w:ind w:left="0"/>
              <w:rPr>
                <w:b/>
              </w:rPr>
            </w:pPr>
            <w:r>
              <w:rPr>
                <w:b/>
                <w:color w:val="FFFFFF"/>
              </w:rPr>
              <w:t xml:space="preserve">Breakfast </w:t>
            </w:r>
            <w:r w:rsidR="00867B25">
              <w:rPr>
                <w:b/>
                <w:color w:val="FFFFFF"/>
              </w:rPr>
              <w:t>&amp; dinner</w:t>
            </w:r>
            <w:r>
              <w:rPr>
                <w:b/>
                <w:color w:val="FFFFFF"/>
              </w:rPr>
              <w:t xml:space="preserve"> at the hotel </w:t>
            </w:r>
          </w:p>
        </w:tc>
      </w:tr>
    </w:tbl>
    <w:p w:rsidR="00C078F8" w:rsidRDefault="00C078F8" w:rsidP="00C078F8">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078F8" w:rsidTr="00990CD8">
        <w:trPr>
          <w:trHeight w:val="436"/>
        </w:trPr>
        <w:tc>
          <w:tcPr>
            <w:tcW w:w="10541" w:type="dxa"/>
            <w:gridSpan w:val="2"/>
            <w:shd w:val="clear" w:color="auto" w:fill="E26C09"/>
          </w:tcPr>
          <w:p w:rsidR="00C078F8" w:rsidRDefault="00D1032A" w:rsidP="00C078F8">
            <w:pPr>
              <w:pStyle w:val="TableParagraph"/>
              <w:spacing w:line="416" w:lineRule="exact"/>
              <w:ind w:left="0"/>
              <w:rPr>
                <w:b/>
                <w:sz w:val="36"/>
              </w:rPr>
            </w:pPr>
            <w:r>
              <w:rPr>
                <w:b/>
                <w:color w:val="FFFFFF"/>
                <w:sz w:val="36"/>
              </w:rPr>
              <w:t>DAY 08</w:t>
            </w:r>
            <w:r w:rsidR="00C078F8">
              <w:rPr>
                <w:b/>
                <w:color w:val="FFFFFF"/>
                <w:sz w:val="36"/>
              </w:rPr>
              <w:t>: KOVALAM</w:t>
            </w:r>
          </w:p>
        </w:tc>
      </w:tr>
      <w:tr w:rsidR="00C078F8" w:rsidTr="00867B25">
        <w:trPr>
          <w:trHeight w:val="1818"/>
        </w:trPr>
        <w:tc>
          <w:tcPr>
            <w:tcW w:w="10541" w:type="dxa"/>
            <w:gridSpan w:val="2"/>
          </w:tcPr>
          <w:p w:rsidR="00325B7A" w:rsidRDefault="00325B7A" w:rsidP="00325B7A">
            <w:pPr>
              <w:pStyle w:val="TableParagraph"/>
              <w:numPr>
                <w:ilvl w:val="0"/>
                <w:numId w:val="9"/>
              </w:numPr>
              <w:tabs>
                <w:tab w:val="left" w:pos="724"/>
                <w:tab w:val="left" w:pos="726"/>
              </w:tabs>
              <w:spacing w:before="1" w:line="279" w:lineRule="exact"/>
            </w:pPr>
            <w:r>
              <w:t>After breakfast proceed for the</w:t>
            </w:r>
            <w:r w:rsidRPr="00325B7A">
              <w:t xml:space="preserve"> sightseeing </w:t>
            </w:r>
            <w:r>
              <w:t>of Kovalam. You’ll be vi</w:t>
            </w:r>
            <w:r w:rsidRPr="00325B7A">
              <w:t>sit</w:t>
            </w:r>
            <w:r>
              <w:t>ing</w:t>
            </w:r>
            <w:r w:rsidRPr="00325B7A">
              <w:t xml:space="preserve"> Sri Chitra Art Gallery – house paintings from the Mughal, Rajput and Tanjore schools of art. Besides these, the gallery has a rare collection of paintings by Raja Ravi Varma, Svetoslav and Nicholas Roerich. An Oriental collection consisting of paintings from China, Japan, Tibet and Bali are a visual treat to the visitor. </w:t>
            </w:r>
          </w:p>
          <w:p w:rsidR="00867B25" w:rsidRDefault="00325B7A" w:rsidP="00325B7A">
            <w:pPr>
              <w:pStyle w:val="TableParagraph"/>
              <w:numPr>
                <w:ilvl w:val="0"/>
                <w:numId w:val="9"/>
              </w:numPr>
              <w:tabs>
                <w:tab w:val="left" w:pos="724"/>
                <w:tab w:val="left" w:pos="726"/>
              </w:tabs>
              <w:spacing w:before="1" w:line="279" w:lineRule="exact"/>
            </w:pPr>
            <w:r w:rsidRPr="00325B7A">
              <w:t>You can also visit zoo, museum, Shangumugham beach etc.</w:t>
            </w:r>
          </w:p>
          <w:p w:rsidR="00C078F8" w:rsidRDefault="00325B7A" w:rsidP="00325B7A">
            <w:pPr>
              <w:pStyle w:val="TableParagraph"/>
              <w:numPr>
                <w:ilvl w:val="0"/>
                <w:numId w:val="9"/>
              </w:numPr>
              <w:tabs>
                <w:tab w:val="left" w:pos="724"/>
                <w:tab w:val="left" w:pos="726"/>
              </w:tabs>
              <w:spacing w:before="1" w:line="279" w:lineRule="exact"/>
            </w:pPr>
            <w:r w:rsidRPr="00325B7A">
              <w:t>Overnight stay Hotel at Kovalam.</w:t>
            </w:r>
          </w:p>
        </w:tc>
      </w:tr>
      <w:tr w:rsidR="00C078F8" w:rsidTr="00990CD8">
        <w:trPr>
          <w:trHeight w:val="270"/>
        </w:trPr>
        <w:tc>
          <w:tcPr>
            <w:tcW w:w="1243" w:type="dxa"/>
            <w:tcBorders>
              <w:right w:val="nil"/>
            </w:tcBorders>
            <w:shd w:val="clear" w:color="auto" w:fill="1D8D84"/>
          </w:tcPr>
          <w:p w:rsidR="00C078F8" w:rsidRDefault="00C078F8" w:rsidP="00990CD8">
            <w:pPr>
              <w:pStyle w:val="TableParagraph"/>
              <w:spacing w:line="251" w:lineRule="exact"/>
              <w:ind w:left="273"/>
              <w:rPr>
                <w:b/>
              </w:rPr>
            </w:pPr>
            <w:r>
              <w:rPr>
                <w:b/>
                <w:color w:val="FFFFFF"/>
              </w:rPr>
              <w:t>MEALS:</w:t>
            </w:r>
          </w:p>
        </w:tc>
        <w:tc>
          <w:tcPr>
            <w:tcW w:w="9298" w:type="dxa"/>
            <w:tcBorders>
              <w:left w:val="nil"/>
            </w:tcBorders>
            <w:shd w:val="clear" w:color="auto" w:fill="1D8D84"/>
          </w:tcPr>
          <w:p w:rsidR="00C078F8" w:rsidRDefault="00C078F8" w:rsidP="00990CD8">
            <w:pPr>
              <w:pStyle w:val="TableParagraph"/>
              <w:spacing w:line="251" w:lineRule="exact"/>
              <w:ind w:left="0"/>
              <w:rPr>
                <w:b/>
              </w:rPr>
            </w:pPr>
            <w:r>
              <w:rPr>
                <w:b/>
                <w:color w:val="FFFFFF"/>
              </w:rPr>
              <w:t xml:space="preserve">Breakfast  </w:t>
            </w:r>
            <w:r w:rsidR="00867B25">
              <w:rPr>
                <w:b/>
                <w:color w:val="FFFFFF"/>
              </w:rPr>
              <w:t xml:space="preserve">&amp; dinner </w:t>
            </w:r>
            <w:r>
              <w:rPr>
                <w:b/>
                <w:color w:val="FFFFFF"/>
              </w:rPr>
              <w:t xml:space="preserve">at the hotel </w:t>
            </w:r>
          </w:p>
        </w:tc>
      </w:tr>
    </w:tbl>
    <w:p w:rsidR="00C078F8" w:rsidRDefault="00C078F8" w:rsidP="00C078F8">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078F8" w:rsidTr="00990CD8">
        <w:trPr>
          <w:trHeight w:val="436"/>
        </w:trPr>
        <w:tc>
          <w:tcPr>
            <w:tcW w:w="10541" w:type="dxa"/>
            <w:gridSpan w:val="2"/>
            <w:shd w:val="clear" w:color="auto" w:fill="E26C09"/>
          </w:tcPr>
          <w:p w:rsidR="00C078F8" w:rsidRDefault="00D1032A" w:rsidP="00C078F8">
            <w:pPr>
              <w:pStyle w:val="TableParagraph"/>
              <w:spacing w:line="416" w:lineRule="exact"/>
              <w:ind w:left="0"/>
              <w:rPr>
                <w:b/>
                <w:sz w:val="36"/>
              </w:rPr>
            </w:pPr>
            <w:r>
              <w:rPr>
                <w:b/>
                <w:color w:val="FFFFFF"/>
                <w:sz w:val="36"/>
              </w:rPr>
              <w:t>DAY 09</w:t>
            </w:r>
            <w:r w:rsidR="00F40B4F">
              <w:rPr>
                <w:b/>
                <w:color w:val="FFFFFF"/>
                <w:sz w:val="36"/>
              </w:rPr>
              <w:t>: KOVALAM – TRIVANDRU</w:t>
            </w:r>
            <w:r w:rsidR="00C078F8">
              <w:rPr>
                <w:b/>
                <w:color w:val="FFFFFF"/>
                <w:sz w:val="36"/>
              </w:rPr>
              <w:t>M</w:t>
            </w:r>
          </w:p>
        </w:tc>
      </w:tr>
      <w:tr w:rsidR="00C078F8" w:rsidTr="00C078F8">
        <w:trPr>
          <w:trHeight w:val="488"/>
        </w:trPr>
        <w:tc>
          <w:tcPr>
            <w:tcW w:w="10541" w:type="dxa"/>
            <w:gridSpan w:val="2"/>
          </w:tcPr>
          <w:p w:rsidR="00C078F8" w:rsidRDefault="00C078F8" w:rsidP="00C078F8">
            <w:pPr>
              <w:pStyle w:val="TableParagraph"/>
              <w:numPr>
                <w:ilvl w:val="0"/>
                <w:numId w:val="9"/>
              </w:numPr>
              <w:tabs>
                <w:tab w:val="left" w:pos="724"/>
                <w:tab w:val="left" w:pos="726"/>
              </w:tabs>
              <w:spacing w:before="1" w:line="279" w:lineRule="exact"/>
            </w:pPr>
            <w:r w:rsidRPr="00C078F8">
              <w:t>Today you will be transferr</w:t>
            </w:r>
            <w:r>
              <w:t>ed to Trivandrum International a</w:t>
            </w:r>
            <w:r w:rsidRPr="00C078F8">
              <w:t xml:space="preserve">irport </w:t>
            </w:r>
            <w:r>
              <w:t>to connect for your flight to h</w:t>
            </w:r>
            <w:r w:rsidRPr="00C078F8">
              <w:t>ome.</w:t>
            </w:r>
          </w:p>
        </w:tc>
      </w:tr>
      <w:tr w:rsidR="00C078F8" w:rsidTr="00990CD8">
        <w:trPr>
          <w:trHeight w:val="270"/>
        </w:trPr>
        <w:tc>
          <w:tcPr>
            <w:tcW w:w="1243" w:type="dxa"/>
            <w:tcBorders>
              <w:right w:val="nil"/>
            </w:tcBorders>
            <w:shd w:val="clear" w:color="auto" w:fill="1D8D84"/>
          </w:tcPr>
          <w:p w:rsidR="00C078F8" w:rsidRDefault="00C078F8" w:rsidP="00990CD8">
            <w:pPr>
              <w:pStyle w:val="TableParagraph"/>
              <w:spacing w:line="251" w:lineRule="exact"/>
              <w:ind w:left="273"/>
              <w:rPr>
                <w:b/>
              </w:rPr>
            </w:pPr>
            <w:r>
              <w:rPr>
                <w:b/>
                <w:color w:val="FFFFFF"/>
              </w:rPr>
              <w:t>MEALS:</w:t>
            </w:r>
          </w:p>
        </w:tc>
        <w:tc>
          <w:tcPr>
            <w:tcW w:w="9298" w:type="dxa"/>
            <w:tcBorders>
              <w:left w:val="nil"/>
            </w:tcBorders>
            <w:shd w:val="clear" w:color="auto" w:fill="1D8D84"/>
          </w:tcPr>
          <w:p w:rsidR="00C078F8" w:rsidRDefault="00C078F8" w:rsidP="00990CD8">
            <w:pPr>
              <w:pStyle w:val="TableParagraph"/>
              <w:spacing w:line="251" w:lineRule="exact"/>
              <w:ind w:left="0"/>
              <w:rPr>
                <w:b/>
              </w:rPr>
            </w:pPr>
            <w:r>
              <w:rPr>
                <w:b/>
                <w:color w:val="FFFFFF"/>
              </w:rPr>
              <w:t xml:space="preserve">Breakfast  at the hotel </w:t>
            </w:r>
          </w:p>
        </w:tc>
      </w:tr>
    </w:tbl>
    <w:p w:rsidR="00C078F8" w:rsidRDefault="00C078F8">
      <w:pPr>
        <w:spacing w:before="54"/>
        <w:ind w:left="1555" w:right="1783"/>
        <w:jc w:val="center"/>
        <w:rPr>
          <w:b/>
          <w:w w:val="105"/>
          <w:sz w:val="23"/>
        </w:rPr>
      </w:pPr>
    </w:p>
    <w:p w:rsidR="00700EB6" w:rsidRDefault="00AE576E" w:rsidP="00D9511F">
      <w:pPr>
        <w:spacing w:before="54"/>
        <w:ind w:left="1555" w:right="1783"/>
        <w:jc w:val="center"/>
        <w:rPr>
          <w:b/>
          <w:sz w:val="20"/>
        </w:rPr>
      </w:pPr>
      <w:r>
        <w:rPr>
          <w:b/>
          <w:w w:val="105"/>
          <w:sz w:val="23"/>
        </w:rPr>
        <w:t>***TOUR</w:t>
      </w:r>
      <w:r>
        <w:rPr>
          <w:b/>
          <w:spacing w:val="-12"/>
          <w:w w:val="105"/>
          <w:sz w:val="23"/>
        </w:rPr>
        <w:t xml:space="preserve"> </w:t>
      </w:r>
      <w:r>
        <w:rPr>
          <w:b/>
          <w:w w:val="105"/>
          <w:sz w:val="23"/>
        </w:rPr>
        <w:t>ENDS***</w:t>
      </w:r>
    </w:p>
    <w:p w:rsidR="00700EB6" w:rsidRDefault="00700EB6">
      <w:pPr>
        <w:pStyle w:val="BodyText"/>
        <w:rPr>
          <w:b/>
          <w:sz w:val="20"/>
        </w:rPr>
      </w:pPr>
    </w:p>
    <w:p w:rsidR="00DD7BD7" w:rsidRDefault="00DD7BD7">
      <w:pPr>
        <w:pStyle w:val="BodyText"/>
        <w:spacing w:before="11"/>
        <w:rPr>
          <w:b/>
          <w:sz w:val="23"/>
        </w:rPr>
      </w:pPr>
    </w:p>
    <w:p w:rsidR="00F40B4F" w:rsidRDefault="00F40B4F">
      <w:pPr>
        <w:pStyle w:val="BodyText"/>
        <w:spacing w:before="11"/>
        <w:rPr>
          <w:b/>
          <w:sz w:val="23"/>
        </w:rPr>
      </w:pPr>
    </w:p>
    <w:p w:rsidR="00F40B4F" w:rsidRDefault="00F40B4F">
      <w:pPr>
        <w:pStyle w:val="BodyText"/>
        <w:spacing w:before="11"/>
        <w:rPr>
          <w:b/>
          <w:sz w:val="23"/>
        </w:rPr>
      </w:pPr>
    </w:p>
    <w:p w:rsidR="00F40B4F" w:rsidRDefault="00F40B4F">
      <w:pPr>
        <w:pStyle w:val="BodyText"/>
        <w:spacing w:before="11"/>
        <w:rPr>
          <w:b/>
          <w:sz w:val="23"/>
        </w:rPr>
      </w:pPr>
    </w:p>
    <w:p w:rsidR="00F40B4F" w:rsidRDefault="00F40B4F">
      <w:pPr>
        <w:pStyle w:val="BodyText"/>
        <w:spacing w:before="11"/>
        <w:rPr>
          <w:b/>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109"/>
        <w:gridCol w:w="3118"/>
        <w:gridCol w:w="2139"/>
      </w:tblGrid>
      <w:tr w:rsidR="00DD7BD7">
        <w:trPr>
          <w:trHeight w:val="441"/>
        </w:trPr>
        <w:tc>
          <w:tcPr>
            <w:tcW w:w="10493" w:type="dxa"/>
            <w:gridSpan w:val="4"/>
            <w:shd w:val="clear" w:color="auto" w:fill="E26C09"/>
          </w:tcPr>
          <w:p w:rsidR="00DD7BD7" w:rsidRDefault="00AE576E" w:rsidP="00700EB6">
            <w:pPr>
              <w:pStyle w:val="TableParagraph"/>
              <w:spacing w:line="421" w:lineRule="exact"/>
              <w:ind w:left="3097" w:right="2995"/>
              <w:rPr>
                <w:b/>
                <w:sz w:val="36"/>
              </w:rPr>
            </w:pPr>
            <w:r>
              <w:rPr>
                <w:b/>
                <w:color w:val="FFFFFF"/>
                <w:sz w:val="36"/>
              </w:rPr>
              <w:lastRenderedPageBreak/>
              <w:t>PROPOSED</w:t>
            </w:r>
            <w:r>
              <w:rPr>
                <w:b/>
                <w:color w:val="FFFFFF"/>
                <w:spacing w:val="-10"/>
                <w:sz w:val="36"/>
              </w:rPr>
              <w:t xml:space="preserve"> </w:t>
            </w:r>
            <w:r>
              <w:rPr>
                <w:b/>
                <w:color w:val="FFFFFF"/>
                <w:sz w:val="36"/>
              </w:rPr>
              <w:t>ACCOMODATION</w:t>
            </w:r>
          </w:p>
        </w:tc>
      </w:tr>
      <w:tr w:rsidR="00DD7BD7" w:rsidTr="00D9511F">
        <w:trPr>
          <w:trHeight w:val="292"/>
        </w:trPr>
        <w:tc>
          <w:tcPr>
            <w:tcW w:w="2127" w:type="dxa"/>
            <w:shd w:val="clear" w:color="auto" w:fill="1D8D84"/>
          </w:tcPr>
          <w:p w:rsidR="00DD7BD7" w:rsidRDefault="00AE576E">
            <w:pPr>
              <w:pStyle w:val="TableParagraph"/>
              <w:spacing w:before="1" w:line="271" w:lineRule="exact"/>
              <w:ind w:left="351" w:right="345"/>
              <w:jc w:val="center"/>
              <w:rPr>
                <w:b/>
                <w:sz w:val="23"/>
              </w:rPr>
            </w:pPr>
            <w:r>
              <w:rPr>
                <w:b/>
                <w:color w:val="FFFFFF"/>
                <w:w w:val="105"/>
                <w:sz w:val="23"/>
              </w:rPr>
              <w:t>DESTINATION</w:t>
            </w:r>
          </w:p>
        </w:tc>
        <w:tc>
          <w:tcPr>
            <w:tcW w:w="3109" w:type="dxa"/>
            <w:shd w:val="clear" w:color="auto" w:fill="1D8D84"/>
          </w:tcPr>
          <w:p w:rsidR="00DD7BD7" w:rsidRDefault="00700EB6" w:rsidP="00700EB6">
            <w:pPr>
              <w:pStyle w:val="TableParagraph"/>
              <w:spacing w:before="1" w:line="271" w:lineRule="exact"/>
              <w:ind w:left="1109"/>
              <w:rPr>
                <w:b/>
                <w:sz w:val="23"/>
              </w:rPr>
            </w:pPr>
            <w:r>
              <w:rPr>
                <w:b/>
                <w:color w:val="FFFFFF"/>
                <w:w w:val="105"/>
                <w:sz w:val="23"/>
              </w:rPr>
              <w:t>04</w:t>
            </w:r>
            <w:r w:rsidR="00AE576E">
              <w:rPr>
                <w:b/>
                <w:color w:val="FFFFFF"/>
                <w:spacing w:val="-4"/>
                <w:w w:val="105"/>
                <w:sz w:val="23"/>
              </w:rPr>
              <w:t xml:space="preserve"> </w:t>
            </w:r>
            <w:r w:rsidR="00AE576E">
              <w:rPr>
                <w:b/>
                <w:color w:val="FFFFFF"/>
                <w:w w:val="105"/>
                <w:sz w:val="23"/>
              </w:rPr>
              <w:t>STAR</w:t>
            </w:r>
            <w:r w:rsidR="00AE576E">
              <w:rPr>
                <w:b/>
                <w:color w:val="FFFFFF"/>
                <w:spacing w:val="-1"/>
                <w:w w:val="105"/>
                <w:sz w:val="23"/>
              </w:rPr>
              <w:t xml:space="preserve"> </w:t>
            </w:r>
            <w:r w:rsidR="00AE576E">
              <w:rPr>
                <w:b/>
                <w:color w:val="FFFFFF"/>
                <w:w w:val="105"/>
                <w:sz w:val="23"/>
              </w:rPr>
              <w:t>HOTELS</w:t>
            </w:r>
          </w:p>
        </w:tc>
        <w:tc>
          <w:tcPr>
            <w:tcW w:w="3118" w:type="dxa"/>
            <w:shd w:val="clear" w:color="auto" w:fill="1D8D84"/>
          </w:tcPr>
          <w:p w:rsidR="00DD7BD7" w:rsidRDefault="00AE576E" w:rsidP="00700EB6">
            <w:pPr>
              <w:pStyle w:val="TableParagraph"/>
              <w:spacing w:before="1" w:line="271" w:lineRule="exact"/>
              <w:ind w:left="441"/>
              <w:rPr>
                <w:b/>
                <w:sz w:val="23"/>
              </w:rPr>
            </w:pPr>
            <w:r>
              <w:rPr>
                <w:b/>
                <w:color w:val="FFFFFF"/>
                <w:w w:val="105"/>
                <w:sz w:val="23"/>
              </w:rPr>
              <w:t>ROOM</w:t>
            </w:r>
            <w:r>
              <w:rPr>
                <w:b/>
                <w:color w:val="FFFFFF"/>
                <w:spacing w:val="-13"/>
                <w:w w:val="105"/>
                <w:sz w:val="23"/>
              </w:rPr>
              <w:t xml:space="preserve"> </w:t>
            </w:r>
            <w:r>
              <w:rPr>
                <w:b/>
                <w:color w:val="FFFFFF"/>
                <w:w w:val="105"/>
                <w:sz w:val="23"/>
              </w:rPr>
              <w:t>CATEGORY</w:t>
            </w:r>
          </w:p>
        </w:tc>
        <w:tc>
          <w:tcPr>
            <w:tcW w:w="2139" w:type="dxa"/>
            <w:shd w:val="clear" w:color="auto" w:fill="1D8D84"/>
          </w:tcPr>
          <w:p w:rsidR="00DD7BD7" w:rsidRDefault="00AE576E" w:rsidP="00700EB6">
            <w:pPr>
              <w:pStyle w:val="TableParagraph"/>
              <w:spacing w:before="1" w:line="271" w:lineRule="exact"/>
              <w:ind w:left="587" w:right="572"/>
              <w:rPr>
                <w:b/>
                <w:sz w:val="23"/>
              </w:rPr>
            </w:pPr>
            <w:r>
              <w:rPr>
                <w:b/>
                <w:color w:val="FFFFFF"/>
                <w:w w:val="105"/>
                <w:sz w:val="23"/>
              </w:rPr>
              <w:t>NIGHTS</w:t>
            </w:r>
          </w:p>
        </w:tc>
      </w:tr>
      <w:tr w:rsidR="00DD7BD7" w:rsidTr="007E359C">
        <w:trPr>
          <w:trHeight w:val="566"/>
        </w:trPr>
        <w:tc>
          <w:tcPr>
            <w:tcW w:w="2127" w:type="dxa"/>
          </w:tcPr>
          <w:p w:rsidR="00DD7BD7" w:rsidRDefault="00C078F8" w:rsidP="00700EB6">
            <w:pPr>
              <w:pStyle w:val="TableParagraph"/>
              <w:spacing w:before="95"/>
              <w:ind w:left="351" w:right="322"/>
              <w:jc w:val="center"/>
            </w:pPr>
            <w:r>
              <w:t>Kochi</w:t>
            </w:r>
          </w:p>
        </w:tc>
        <w:tc>
          <w:tcPr>
            <w:tcW w:w="3109" w:type="dxa"/>
          </w:tcPr>
          <w:p w:rsidR="00DD7BD7" w:rsidRDefault="00D9511F" w:rsidP="00C078F8">
            <w:pPr>
              <w:pStyle w:val="TableParagraph"/>
              <w:spacing w:before="75" w:line="270" w:lineRule="atLeast"/>
              <w:ind w:left="1437" w:right="311" w:hanging="1117"/>
              <w:rPr>
                <w:b/>
              </w:rPr>
            </w:pPr>
            <w:r>
              <w:t xml:space="preserve">             </w:t>
            </w:r>
            <w:r w:rsidR="00C078F8">
              <w:t>Board Bean</w:t>
            </w:r>
          </w:p>
        </w:tc>
        <w:tc>
          <w:tcPr>
            <w:tcW w:w="3118" w:type="dxa"/>
          </w:tcPr>
          <w:p w:rsidR="00DD7BD7" w:rsidRDefault="00867B25" w:rsidP="00700EB6">
            <w:pPr>
              <w:pStyle w:val="TableParagraph"/>
              <w:spacing w:before="95"/>
              <w:ind w:left="695"/>
            </w:pPr>
            <w:r>
              <w:rPr>
                <w:color w:val="202020"/>
              </w:rPr>
              <w:t>Deluxe</w:t>
            </w:r>
            <w:r w:rsidR="00AE576E">
              <w:rPr>
                <w:color w:val="202020"/>
                <w:spacing w:val="-2"/>
              </w:rPr>
              <w:t xml:space="preserve"> </w:t>
            </w:r>
            <w:r w:rsidR="00AE576E">
              <w:rPr>
                <w:color w:val="202020"/>
              </w:rPr>
              <w:t>Room</w:t>
            </w:r>
          </w:p>
        </w:tc>
        <w:tc>
          <w:tcPr>
            <w:tcW w:w="2139" w:type="dxa"/>
          </w:tcPr>
          <w:p w:rsidR="00DD7BD7" w:rsidRDefault="00AE576E" w:rsidP="00700EB6">
            <w:pPr>
              <w:pStyle w:val="TableParagraph"/>
              <w:spacing w:before="95"/>
              <w:ind w:left="587" w:right="555"/>
            </w:pPr>
            <w:r>
              <w:t>0</w:t>
            </w:r>
            <w:r w:rsidR="00C078F8">
              <w:t>1</w:t>
            </w:r>
          </w:p>
        </w:tc>
      </w:tr>
      <w:tr w:rsidR="00DD7BD7" w:rsidTr="00CF23F8">
        <w:trPr>
          <w:trHeight w:val="347"/>
        </w:trPr>
        <w:tc>
          <w:tcPr>
            <w:tcW w:w="2127" w:type="dxa"/>
          </w:tcPr>
          <w:p w:rsidR="00DD7BD7" w:rsidRDefault="00C078F8" w:rsidP="00700EB6">
            <w:pPr>
              <w:pStyle w:val="TableParagraph"/>
              <w:spacing w:before="95"/>
              <w:ind w:left="351" w:right="319"/>
              <w:jc w:val="center"/>
            </w:pPr>
            <w:r>
              <w:t>Munnar</w:t>
            </w:r>
          </w:p>
        </w:tc>
        <w:tc>
          <w:tcPr>
            <w:tcW w:w="3109" w:type="dxa"/>
          </w:tcPr>
          <w:p w:rsidR="00C078F8" w:rsidRDefault="00C078F8" w:rsidP="00C078F8">
            <w:pPr>
              <w:pStyle w:val="TableParagraph"/>
              <w:ind w:left="432" w:right="396"/>
              <w:jc w:val="center"/>
            </w:pPr>
          </w:p>
          <w:p w:rsidR="00C078F8" w:rsidRDefault="00C078F8" w:rsidP="00C078F8">
            <w:pPr>
              <w:pStyle w:val="TableParagraph"/>
              <w:ind w:left="432" w:right="396"/>
              <w:jc w:val="center"/>
              <w:rPr>
                <w:b/>
              </w:rPr>
            </w:pPr>
            <w:r w:rsidRPr="00C078F8">
              <w:t>Vibe Resort</w:t>
            </w:r>
          </w:p>
        </w:tc>
        <w:tc>
          <w:tcPr>
            <w:tcW w:w="3118" w:type="dxa"/>
          </w:tcPr>
          <w:p w:rsidR="00DD7BD7" w:rsidRDefault="00867B25" w:rsidP="00700EB6">
            <w:pPr>
              <w:pStyle w:val="TableParagraph"/>
              <w:spacing w:before="95"/>
              <w:ind w:left="695"/>
            </w:pPr>
            <w:r>
              <w:rPr>
                <w:color w:val="202020"/>
              </w:rPr>
              <w:t>Hamilton Regalia</w:t>
            </w:r>
            <w:r w:rsidR="00AE576E">
              <w:rPr>
                <w:color w:val="202020"/>
                <w:spacing w:val="-3"/>
              </w:rPr>
              <w:t xml:space="preserve"> </w:t>
            </w:r>
            <w:r w:rsidR="00AE576E">
              <w:rPr>
                <w:color w:val="202020"/>
              </w:rPr>
              <w:t>Room</w:t>
            </w:r>
          </w:p>
        </w:tc>
        <w:tc>
          <w:tcPr>
            <w:tcW w:w="2139" w:type="dxa"/>
          </w:tcPr>
          <w:p w:rsidR="00DD7BD7" w:rsidRDefault="00AE576E" w:rsidP="00700EB6">
            <w:pPr>
              <w:pStyle w:val="TableParagraph"/>
              <w:spacing w:before="95"/>
              <w:ind w:left="587" w:right="555"/>
            </w:pPr>
            <w:r>
              <w:t>0</w:t>
            </w:r>
            <w:r w:rsidR="00C078F8">
              <w:t>2</w:t>
            </w:r>
          </w:p>
        </w:tc>
      </w:tr>
      <w:tr w:rsidR="00C078F8" w:rsidTr="00D9511F">
        <w:trPr>
          <w:trHeight w:val="544"/>
        </w:trPr>
        <w:tc>
          <w:tcPr>
            <w:tcW w:w="2127" w:type="dxa"/>
          </w:tcPr>
          <w:p w:rsidR="00C078F8" w:rsidRDefault="00C078F8" w:rsidP="00700EB6">
            <w:pPr>
              <w:pStyle w:val="TableParagraph"/>
              <w:spacing w:before="95"/>
              <w:ind w:left="351" w:right="319"/>
              <w:jc w:val="center"/>
            </w:pPr>
            <w:r>
              <w:t>Thekkady</w:t>
            </w:r>
          </w:p>
        </w:tc>
        <w:tc>
          <w:tcPr>
            <w:tcW w:w="3109" w:type="dxa"/>
          </w:tcPr>
          <w:p w:rsidR="00C078F8" w:rsidRDefault="00C078F8" w:rsidP="00C078F8">
            <w:pPr>
              <w:pStyle w:val="TableParagraph"/>
              <w:ind w:left="432" w:right="396"/>
              <w:jc w:val="center"/>
              <w:rPr>
                <w:color w:val="202020"/>
              </w:rPr>
            </w:pPr>
          </w:p>
          <w:p w:rsidR="00C078F8" w:rsidRDefault="00C078F8" w:rsidP="00C078F8">
            <w:pPr>
              <w:pStyle w:val="TableParagraph"/>
              <w:ind w:left="432" w:right="396"/>
              <w:jc w:val="center"/>
              <w:rPr>
                <w:color w:val="202020"/>
              </w:rPr>
            </w:pPr>
            <w:r>
              <w:rPr>
                <w:color w:val="202020"/>
              </w:rPr>
              <w:t>Forest Canopy</w:t>
            </w:r>
          </w:p>
        </w:tc>
        <w:tc>
          <w:tcPr>
            <w:tcW w:w="3118" w:type="dxa"/>
          </w:tcPr>
          <w:p w:rsidR="00C078F8" w:rsidRDefault="00C078F8" w:rsidP="00700EB6">
            <w:pPr>
              <w:pStyle w:val="TableParagraph"/>
              <w:spacing w:before="95"/>
              <w:ind w:left="695"/>
              <w:rPr>
                <w:color w:val="202020"/>
              </w:rPr>
            </w:pPr>
            <w:r>
              <w:rPr>
                <w:color w:val="202020"/>
              </w:rPr>
              <w:t>Standard Room</w:t>
            </w:r>
          </w:p>
        </w:tc>
        <w:tc>
          <w:tcPr>
            <w:tcW w:w="2139" w:type="dxa"/>
          </w:tcPr>
          <w:p w:rsidR="00C078F8" w:rsidRDefault="00325B7A" w:rsidP="00700EB6">
            <w:pPr>
              <w:pStyle w:val="TableParagraph"/>
              <w:spacing w:before="95"/>
              <w:ind w:left="587" w:right="555"/>
            </w:pPr>
            <w:r>
              <w:t>01</w:t>
            </w:r>
          </w:p>
        </w:tc>
      </w:tr>
      <w:tr w:rsidR="00C078F8" w:rsidTr="00325B7A">
        <w:trPr>
          <w:trHeight w:val="386"/>
        </w:trPr>
        <w:tc>
          <w:tcPr>
            <w:tcW w:w="2127" w:type="dxa"/>
          </w:tcPr>
          <w:p w:rsidR="00C078F8" w:rsidRDefault="00C078F8" w:rsidP="00700EB6">
            <w:pPr>
              <w:pStyle w:val="TableParagraph"/>
              <w:spacing w:before="95"/>
              <w:ind w:left="351" w:right="319"/>
              <w:jc w:val="center"/>
            </w:pPr>
            <w:r>
              <w:t>Alleppey</w:t>
            </w:r>
          </w:p>
        </w:tc>
        <w:tc>
          <w:tcPr>
            <w:tcW w:w="3109" w:type="dxa"/>
          </w:tcPr>
          <w:p w:rsidR="00C078F8" w:rsidRDefault="00C078F8" w:rsidP="00700EB6">
            <w:pPr>
              <w:pStyle w:val="TableParagraph"/>
              <w:spacing w:line="252" w:lineRule="exact"/>
              <w:ind w:left="432" w:right="396"/>
              <w:rPr>
                <w:color w:val="202020"/>
              </w:rPr>
            </w:pPr>
            <w:r>
              <w:rPr>
                <w:color w:val="202020"/>
              </w:rPr>
              <w:t>1 Bedroom Houseboat</w:t>
            </w:r>
          </w:p>
        </w:tc>
        <w:tc>
          <w:tcPr>
            <w:tcW w:w="3118" w:type="dxa"/>
          </w:tcPr>
          <w:p w:rsidR="00C078F8" w:rsidRDefault="00867B25" w:rsidP="00700EB6">
            <w:pPr>
              <w:pStyle w:val="TableParagraph"/>
              <w:spacing w:before="95"/>
              <w:ind w:left="695"/>
              <w:rPr>
                <w:color w:val="202020"/>
              </w:rPr>
            </w:pPr>
            <w:r>
              <w:rPr>
                <w:color w:val="202020"/>
              </w:rPr>
              <w:t>1 Bedroom</w:t>
            </w:r>
          </w:p>
        </w:tc>
        <w:tc>
          <w:tcPr>
            <w:tcW w:w="2139" w:type="dxa"/>
          </w:tcPr>
          <w:p w:rsidR="00C078F8" w:rsidRDefault="006C3266" w:rsidP="00700EB6">
            <w:pPr>
              <w:pStyle w:val="TableParagraph"/>
              <w:spacing w:before="95"/>
              <w:ind w:left="587" w:right="555"/>
            </w:pPr>
            <w:r>
              <w:t>02</w:t>
            </w:r>
          </w:p>
        </w:tc>
      </w:tr>
      <w:tr w:rsidR="00700EB6" w:rsidTr="00325B7A">
        <w:trPr>
          <w:trHeight w:val="265"/>
        </w:trPr>
        <w:tc>
          <w:tcPr>
            <w:tcW w:w="2127" w:type="dxa"/>
          </w:tcPr>
          <w:p w:rsidR="00700EB6" w:rsidRDefault="00C078F8" w:rsidP="00700EB6">
            <w:pPr>
              <w:pStyle w:val="TableParagraph"/>
              <w:spacing w:before="95"/>
              <w:ind w:left="351" w:right="319"/>
              <w:jc w:val="center"/>
            </w:pPr>
            <w:r>
              <w:t>Kovalam</w:t>
            </w:r>
          </w:p>
        </w:tc>
        <w:tc>
          <w:tcPr>
            <w:tcW w:w="3109" w:type="dxa"/>
          </w:tcPr>
          <w:p w:rsidR="00700EB6" w:rsidRDefault="00D9511F" w:rsidP="00325B7A">
            <w:pPr>
              <w:pStyle w:val="TableParagraph"/>
              <w:spacing w:line="252" w:lineRule="exact"/>
              <w:ind w:left="0" w:right="396"/>
              <w:rPr>
                <w:color w:val="202020"/>
              </w:rPr>
            </w:pPr>
            <w:r>
              <w:rPr>
                <w:color w:val="202020"/>
              </w:rPr>
              <w:t xml:space="preserve">                   </w:t>
            </w:r>
            <w:r w:rsidR="00C078F8">
              <w:rPr>
                <w:color w:val="202020"/>
              </w:rPr>
              <w:t xml:space="preserve">Udai </w:t>
            </w:r>
            <w:proofErr w:type="spellStart"/>
            <w:r w:rsidR="00C078F8">
              <w:rPr>
                <w:color w:val="202020"/>
              </w:rPr>
              <w:t>Samudra</w:t>
            </w:r>
            <w:proofErr w:type="spellEnd"/>
          </w:p>
        </w:tc>
        <w:tc>
          <w:tcPr>
            <w:tcW w:w="3118" w:type="dxa"/>
          </w:tcPr>
          <w:p w:rsidR="00700EB6" w:rsidRDefault="00867B25" w:rsidP="00D9511F">
            <w:pPr>
              <w:pStyle w:val="TableParagraph"/>
              <w:spacing w:before="95"/>
              <w:ind w:left="695"/>
              <w:rPr>
                <w:color w:val="202020"/>
              </w:rPr>
            </w:pPr>
            <w:r>
              <w:rPr>
                <w:color w:val="202020"/>
              </w:rPr>
              <w:t>Deluxe</w:t>
            </w:r>
            <w:r w:rsidR="00700EB6">
              <w:rPr>
                <w:color w:val="202020"/>
              </w:rPr>
              <w:t xml:space="preserve"> Room</w:t>
            </w:r>
          </w:p>
        </w:tc>
        <w:tc>
          <w:tcPr>
            <w:tcW w:w="2139" w:type="dxa"/>
          </w:tcPr>
          <w:p w:rsidR="00700EB6" w:rsidRDefault="00D9511F" w:rsidP="00700EB6">
            <w:pPr>
              <w:pStyle w:val="TableParagraph"/>
              <w:spacing w:before="95"/>
              <w:ind w:left="587" w:right="555"/>
            </w:pPr>
            <w:r>
              <w:t>02</w:t>
            </w:r>
          </w:p>
        </w:tc>
      </w:tr>
      <w:tr w:rsidR="00DD7BD7" w:rsidTr="00D9511F">
        <w:trPr>
          <w:trHeight w:val="407"/>
        </w:trPr>
        <w:tc>
          <w:tcPr>
            <w:tcW w:w="8354" w:type="dxa"/>
            <w:gridSpan w:val="3"/>
          </w:tcPr>
          <w:p w:rsidR="00DD7BD7" w:rsidRDefault="000D1668" w:rsidP="000D1668">
            <w:pPr>
              <w:pStyle w:val="TableParagraph"/>
              <w:spacing w:before="68"/>
              <w:ind w:right="2968"/>
              <w:rPr>
                <w:b/>
              </w:rPr>
            </w:pPr>
            <w:r>
              <w:rPr>
                <w:b/>
              </w:rPr>
              <w:t xml:space="preserve">                                  </w:t>
            </w:r>
            <w:r w:rsidR="00AE576E">
              <w:rPr>
                <w:b/>
              </w:rPr>
              <w:t>TOTAL</w:t>
            </w:r>
            <w:r w:rsidR="00AE576E">
              <w:rPr>
                <w:b/>
                <w:spacing w:val="-6"/>
              </w:rPr>
              <w:t xml:space="preserve"> </w:t>
            </w:r>
            <w:r w:rsidR="00AE576E">
              <w:rPr>
                <w:b/>
              </w:rPr>
              <w:t>NUMBER</w:t>
            </w:r>
            <w:r w:rsidR="00AE576E">
              <w:rPr>
                <w:b/>
                <w:spacing w:val="-2"/>
              </w:rPr>
              <w:t xml:space="preserve"> </w:t>
            </w:r>
            <w:r w:rsidR="00AE576E">
              <w:rPr>
                <w:b/>
              </w:rPr>
              <w:t>OF</w:t>
            </w:r>
            <w:r w:rsidR="00AE576E">
              <w:rPr>
                <w:b/>
                <w:spacing w:val="-7"/>
              </w:rPr>
              <w:t xml:space="preserve"> </w:t>
            </w:r>
            <w:r w:rsidR="00AE576E">
              <w:rPr>
                <w:b/>
              </w:rPr>
              <w:t>NIGHTS</w:t>
            </w:r>
          </w:p>
        </w:tc>
        <w:tc>
          <w:tcPr>
            <w:tcW w:w="2139" w:type="dxa"/>
          </w:tcPr>
          <w:p w:rsidR="00DD7BD7" w:rsidRDefault="00AE576E" w:rsidP="00700EB6">
            <w:pPr>
              <w:pStyle w:val="TableParagraph"/>
              <w:spacing w:before="68"/>
              <w:ind w:left="587" w:right="555"/>
              <w:rPr>
                <w:b/>
              </w:rPr>
            </w:pPr>
            <w:r>
              <w:rPr>
                <w:b/>
              </w:rPr>
              <w:t>0</w:t>
            </w:r>
            <w:r w:rsidR="001957EC">
              <w:rPr>
                <w:b/>
              </w:rPr>
              <w:t>8</w:t>
            </w:r>
          </w:p>
        </w:tc>
      </w:tr>
    </w:tbl>
    <w:p w:rsidR="00DD7BD7" w:rsidRDefault="00DD7BD7">
      <w:pPr>
        <w:pStyle w:val="BodyText"/>
        <w:rPr>
          <w:b/>
          <w:sz w:val="20"/>
        </w:rPr>
      </w:pPr>
    </w:p>
    <w:p w:rsidR="00DD7BD7" w:rsidRDefault="00DD7BD7">
      <w:pPr>
        <w:pStyle w:val="BodyText"/>
        <w:rPr>
          <w:b/>
          <w:sz w:val="20"/>
        </w:rPr>
      </w:pPr>
    </w:p>
    <w:p w:rsidR="00DD7BD7" w:rsidRDefault="00DD7BD7">
      <w:pPr>
        <w:pStyle w:val="BodyText"/>
        <w:spacing w:before="4"/>
        <w:rPr>
          <w:b/>
          <w:sz w:val="12"/>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395"/>
      </w:tblGrid>
      <w:tr w:rsidR="00DD7BD7">
        <w:trPr>
          <w:trHeight w:val="433"/>
        </w:trPr>
        <w:tc>
          <w:tcPr>
            <w:tcW w:w="10492" w:type="dxa"/>
            <w:gridSpan w:val="2"/>
            <w:shd w:val="clear" w:color="auto" w:fill="E26C09"/>
          </w:tcPr>
          <w:p w:rsidR="00DD7BD7" w:rsidRDefault="00AE576E">
            <w:pPr>
              <w:pStyle w:val="TableParagraph"/>
              <w:spacing w:line="414" w:lineRule="exact"/>
              <w:ind w:left="4409" w:right="4318"/>
              <w:jc w:val="center"/>
              <w:rPr>
                <w:b/>
                <w:sz w:val="36"/>
              </w:rPr>
            </w:pPr>
            <w:r>
              <w:rPr>
                <w:b/>
                <w:color w:val="FFFFFF"/>
                <w:sz w:val="36"/>
              </w:rPr>
              <w:t>TOUR</w:t>
            </w:r>
            <w:r>
              <w:rPr>
                <w:b/>
                <w:color w:val="FFFFFF"/>
                <w:spacing w:val="-9"/>
                <w:sz w:val="36"/>
              </w:rPr>
              <w:t xml:space="preserve"> </w:t>
            </w:r>
            <w:r>
              <w:rPr>
                <w:b/>
                <w:color w:val="FFFFFF"/>
                <w:sz w:val="36"/>
              </w:rPr>
              <w:t>COST</w:t>
            </w:r>
          </w:p>
        </w:tc>
      </w:tr>
      <w:tr w:rsidR="00DD7BD7">
        <w:trPr>
          <w:trHeight w:val="292"/>
        </w:trPr>
        <w:tc>
          <w:tcPr>
            <w:tcW w:w="6097" w:type="dxa"/>
            <w:shd w:val="clear" w:color="auto" w:fill="1D8D84"/>
          </w:tcPr>
          <w:p w:rsidR="00DD7BD7" w:rsidRDefault="00AE576E">
            <w:pPr>
              <w:pStyle w:val="TableParagraph"/>
              <w:spacing w:before="1" w:line="271" w:lineRule="exact"/>
              <w:ind w:left="2334" w:right="2333"/>
              <w:jc w:val="center"/>
              <w:rPr>
                <w:b/>
                <w:sz w:val="23"/>
              </w:rPr>
            </w:pPr>
            <w:r>
              <w:rPr>
                <w:b/>
                <w:color w:val="FFFFFF"/>
                <w:w w:val="105"/>
                <w:sz w:val="23"/>
              </w:rPr>
              <w:t>PARTICULARS</w:t>
            </w:r>
          </w:p>
        </w:tc>
        <w:tc>
          <w:tcPr>
            <w:tcW w:w="4395" w:type="dxa"/>
            <w:shd w:val="clear" w:color="auto" w:fill="1D8D84"/>
          </w:tcPr>
          <w:p w:rsidR="00DD7BD7" w:rsidRDefault="00AE576E">
            <w:pPr>
              <w:pStyle w:val="TableParagraph"/>
              <w:spacing w:before="1" w:line="271" w:lineRule="exact"/>
              <w:ind w:left="1134" w:right="1120"/>
              <w:jc w:val="center"/>
              <w:rPr>
                <w:b/>
                <w:sz w:val="23"/>
              </w:rPr>
            </w:pPr>
            <w:r>
              <w:rPr>
                <w:b/>
                <w:color w:val="FFFFFF"/>
                <w:w w:val="105"/>
                <w:sz w:val="23"/>
              </w:rPr>
              <w:t>PRICE</w:t>
            </w:r>
            <w:r>
              <w:rPr>
                <w:b/>
                <w:color w:val="FFFFFF"/>
                <w:spacing w:val="-13"/>
                <w:w w:val="105"/>
                <w:sz w:val="23"/>
              </w:rPr>
              <w:t xml:space="preserve"> </w:t>
            </w:r>
            <w:r>
              <w:rPr>
                <w:b/>
                <w:color w:val="FFFFFF"/>
                <w:w w:val="105"/>
                <w:sz w:val="23"/>
              </w:rPr>
              <w:t>IN</w:t>
            </w:r>
            <w:r>
              <w:rPr>
                <w:b/>
                <w:color w:val="FFFFFF"/>
                <w:spacing w:val="-12"/>
                <w:w w:val="105"/>
                <w:sz w:val="23"/>
              </w:rPr>
              <w:t xml:space="preserve"> </w:t>
            </w:r>
            <w:r>
              <w:rPr>
                <w:b/>
                <w:color w:val="FFFFFF"/>
                <w:w w:val="105"/>
                <w:sz w:val="23"/>
              </w:rPr>
              <w:t>INR</w:t>
            </w:r>
          </w:p>
        </w:tc>
      </w:tr>
      <w:tr w:rsidR="00DD7BD7">
        <w:trPr>
          <w:trHeight w:val="515"/>
        </w:trPr>
        <w:tc>
          <w:tcPr>
            <w:tcW w:w="6097" w:type="dxa"/>
          </w:tcPr>
          <w:p w:rsidR="00DD7BD7" w:rsidRDefault="00AE576E"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t>
            </w:r>
            <w:r w:rsidR="00700EB6">
              <w:rPr>
                <w:w w:val="105"/>
                <w:sz w:val="23"/>
              </w:rPr>
              <w:t>WIN</w:t>
            </w:r>
            <w:r>
              <w:rPr>
                <w:spacing w:val="-4"/>
                <w:w w:val="105"/>
                <w:sz w:val="23"/>
              </w:rPr>
              <w:t xml:space="preserve"> </w:t>
            </w:r>
            <w:r>
              <w:rPr>
                <w:w w:val="105"/>
                <w:sz w:val="23"/>
              </w:rPr>
              <w:t>Sharing</w:t>
            </w:r>
            <w:r w:rsidR="00F46D26">
              <w:rPr>
                <w:w w:val="105"/>
                <w:sz w:val="23"/>
              </w:rPr>
              <w:t xml:space="preserve"> (For 2 Pax)</w:t>
            </w:r>
          </w:p>
        </w:tc>
        <w:tc>
          <w:tcPr>
            <w:tcW w:w="4395" w:type="dxa"/>
          </w:tcPr>
          <w:p w:rsidR="00DD7BD7" w:rsidRDefault="00700EB6" w:rsidP="00F73694">
            <w:pPr>
              <w:pStyle w:val="TableParagraph"/>
              <w:spacing w:before="117"/>
              <w:ind w:left="1134" w:right="1156"/>
              <w:jc w:val="center"/>
              <w:rPr>
                <w:b/>
                <w:sz w:val="23"/>
              </w:rPr>
            </w:pPr>
            <w:r>
              <w:rPr>
                <w:b/>
                <w:sz w:val="23"/>
              </w:rPr>
              <w:t xml:space="preserve">USD </w:t>
            </w:r>
            <w:r w:rsidR="00F73694">
              <w:rPr>
                <w:b/>
                <w:sz w:val="23"/>
              </w:rPr>
              <w:t>1090</w:t>
            </w:r>
            <w:r w:rsidR="00AE576E">
              <w:rPr>
                <w:b/>
                <w:spacing w:val="1"/>
                <w:sz w:val="23"/>
              </w:rPr>
              <w:t xml:space="preserve"> </w:t>
            </w:r>
            <w:r w:rsidR="00AE576E">
              <w:rPr>
                <w:b/>
                <w:sz w:val="23"/>
              </w:rPr>
              <w:t>Per</w:t>
            </w:r>
            <w:r w:rsidR="00AE576E">
              <w:rPr>
                <w:b/>
                <w:spacing w:val="-4"/>
                <w:sz w:val="23"/>
              </w:rPr>
              <w:t xml:space="preserve"> </w:t>
            </w:r>
            <w:r w:rsidR="00AE576E">
              <w:rPr>
                <w:b/>
                <w:sz w:val="23"/>
              </w:rPr>
              <w:t>Person</w:t>
            </w:r>
          </w:p>
        </w:tc>
      </w:tr>
      <w:tr w:rsidR="00F46D26">
        <w:trPr>
          <w:trHeight w:val="515"/>
        </w:trPr>
        <w:tc>
          <w:tcPr>
            <w:tcW w:w="6097" w:type="dxa"/>
          </w:tcPr>
          <w:p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4 Pax)</w:t>
            </w:r>
          </w:p>
        </w:tc>
        <w:tc>
          <w:tcPr>
            <w:tcW w:w="4395" w:type="dxa"/>
          </w:tcPr>
          <w:p w:rsidR="00F46D26" w:rsidRDefault="00F46D26" w:rsidP="00F73694">
            <w:pPr>
              <w:pStyle w:val="TableParagraph"/>
              <w:spacing w:before="117"/>
              <w:ind w:left="1134" w:right="1156"/>
              <w:jc w:val="center"/>
              <w:rPr>
                <w:b/>
                <w:sz w:val="23"/>
              </w:rPr>
            </w:pPr>
            <w:r>
              <w:rPr>
                <w:b/>
                <w:sz w:val="23"/>
              </w:rPr>
              <w:t xml:space="preserve">USD </w:t>
            </w:r>
            <w:r w:rsidR="00F73694">
              <w:rPr>
                <w:b/>
                <w:sz w:val="23"/>
              </w:rPr>
              <w:t>940</w:t>
            </w:r>
            <w:r>
              <w:rPr>
                <w:b/>
                <w:spacing w:val="1"/>
                <w:sz w:val="23"/>
              </w:rPr>
              <w:t xml:space="preserve"> </w:t>
            </w:r>
            <w:r>
              <w:rPr>
                <w:b/>
                <w:sz w:val="23"/>
              </w:rPr>
              <w:t>Per</w:t>
            </w:r>
            <w:r>
              <w:rPr>
                <w:b/>
                <w:spacing w:val="-4"/>
                <w:sz w:val="23"/>
              </w:rPr>
              <w:t xml:space="preserve"> </w:t>
            </w:r>
            <w:r>
              <w:rPr>
                <w:b/>
                <w:sz w:val="23"/>
              </w:rPr>
              <w:t>Person</w:t>
            </w:r>
          </w:p>
        </w:tc>
      </w:tr>
      <w:tr w:rsidR="00F46D26">
        <w:trPr>
          <w:trHeight w:val="515"/>
        </w:trPr>
        <w:tc>
          <w:tcPr>
            <w:tcW w:w="6097" w:type="dxa"/>
          </w:tcPr>
          <w:p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6 Pax)</w:t>
            </w:r>
          </w:p>
        </w:tc>
        <w:tc>
          <w:tcPr>
            <w:tcW w:w="4395" w:type="dxa"/>
          </w:tcPr>
          <w:p w:rsidR="00F46D26" w:rsidRDefault="00F46D26" w:rsidP="00F73694">
            <w:pPr>
              <w:pStyle w:val="TableParagraph"/>
              <w:spacing w:before="117"/>
              <w:ind w:left="1134" w:right="1156"/>
              <w:jc w:val="center"/>
              <w:rPr>
                <w:b/>
                <w:sz w:val="23"/>
              </w:rPr>
            </w:pPr>
            <w:r>
              <w:rPr>
                <w:b/>
                <w:sz w:val="23"/>
              </w:rPr>
              <w:t xml:space="preserve">USD </w:t>
            </w:r>
            <w:r w:rsidR="00F73694">
              <w:rPr>
                <w:b/>
                <w:sz w:val="23"/>
              </w:rPr>
              <w:t>970</w:t>
            </w:r>
            <w:r>
              <w:rPr>
                <w:b/>
                <w:spacing w:val="1"/>
                <w:sz w:val="23"/>
              </w:rPr>
              <w:t xml:space="preserve"> </w:t>
            </w:r>
            <w:r>
              <w:rPr>
                <w:b/>
                <w:sz w:val="23"/>
              </w:rPr>
              <w:t>Per</w:t>
            </w:r>
            <w:r>
              <w:rPr>
                <w:b/>
                <w:spacing w:val="-4"/>
                <w:sz w:val="23"/>
              </w:rPr>
              <w:t xml:space="preserve"> </w:t>
            </w:r>
            <w:r>
              <w:rPr>
                <w:b/>
                <w:sz w:val="23"/>
              </w:rPr>
              <w:t>Person</w:t>
            </w:r>
          </w:p>
        </w:tc>
      </w:tr>
    </w:tbl>
    <w:p w:rsidR="00DD7BD7" w:rsidRDefault="00DD7BD7">
      <w:pPr>
        <w:pStyle w:val="BodyText"/>
        <w:rPr>
          <w:b/>
          <w:sz w:val="20"/>
        </w:rPr>
      </w:pPr>
    </w:p>
    <w:p w:rsidR="00DD7BD7" w:rsidRDefault="00DD7BD7">
      <w:pPr>
        <w:pStyle w:val="BodyText"/>
        <w:spacing w:before="11"/>
        <w:rPr>
          <w:b/>
          <w:i/>
          <w:sz w:val="1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trPr>
          <w:trHeight w:val="434"/>
        </w:trPr>
        <w:tc>
          <w:tcPr>
            <w:tcW w:w="10493" w:type="dxa"/>
            <w:shd w:val="clear" w:color="auto" w:fill="E26C09"/>
          </w:tcPr>
          <w:p w:rsidR="00DD7BD7" w:rsidRDefault="00AE576E">
            <w:pPr>
              <w:pStyle w:val="TableParagraph"/>
              <w:spacing w:line="414" w:lineRule="exact"/>
              <w:ind w:left="2860" w:right="3011"/>
              <w:jc w:val="center"/>
              <w:rPr>
                <w:b/>
                <w:sz w:val="36"/>
              </w:rPr>
            </w:pPr>
            <w:r>
              <w:rPr>
                <w:b/>
                <w:color w:val="FFFFFF"/>
                <w:sz w:val="36"/>
              </w:rPr>
              <w:t>INCLUSIONS</w:t>
            </w:r>
            <w:r>
              <w:rPr>
                <w:b/>
                <w:color w:val="FFFFFF"/>
                <w:spacing w:val="-8"/>
                <w:sz w:val="36"/>
              </w:rPr>
              <w:t xml:space="preserve"> </w:t>
            </w:r>
            <w:r>
              <w:rPr>
                <w:b/>
                <w:color w:val="FFFFFF"/>
                <w:sz w:val="36"/>
              </w:rPr>
              <w:t>&amp;</w:t>
            </w:r>
            <w:r>
              <w:rPr>
                <w:b/>
                <w:color w:val="FFFFFF"/>
                <w:spacing w:val="-8"/>
                <w:sz w:val="36"/>
              </w:rPr>
              <w:t xml:space="preserve"> </w:t>
            </w:r>
            <w:r>
              <w:rPr>
                <w:b/>
                <w:color w:val="FFFFFF"/>
                <w:sz w:val="36"/>
              </w:rPr>
              <w:t>EXCLUSIONS</w:t>
            </w:r>
          </w:p>
        </w:tc>
      </w:tr>
      <w:tr w:rsidR="00DD7BD7">
        <w:trPr>
          <w:trHeight w:val="328"/>
        </w:trPr>
        <w:tc>
          <w:tcPr>
            <w:tcW w:w="10493" w:type="dxa"/>
            <w:shd w:val="clear" w:color="auto" w:fill="1D8D84"/>
          </w:tcPr>
          <w:p w:rsidR="00DD7BD7" w:rsidRDefault="00AE576E">
            <w:pPr>
              <w:pStyle w:val="TableParagraph"/>
              <w:spacing w:before="23"/>
              <w:ind w:left="3097" w:right="2934"/>
              <w:jc w:val="center"/>
              <w:rPr>
                <w:b/>
                <w:sz w:val="23"/>
              </w:rPr>
            </w:pPr>
            <w:r>
              <w:rPr>
                <w:b/>
                <w:color w:val="FFFFFF"/>
                <w:w w:val="105"/>
                <w:sz w:val="23"/>
              </w:rPr>
              <w:t>INCLUSIONS</w:t>
            </w:r>
          </w:p>
        </w:tc>
      </w:tr>
      <w:tr w:rsidR="00DD7BD7" w:rsidTr="00B369BC">
        <w:trPr>
          <w:trHeight w:val="2175"/>
        </w:trPr>
        <w:tc>
          <w:tcPr>
            <w:tcW w:w="10493" w:type="dxa"/>
          </w:tcPr>
          <w:p w:rsidR="00DD7BD7" w:rsidRDefault="00DD7BD7">
            <w:pPr>
              <w:pStyle w:val="TableParagraph"/>
              <w:spacing w:before="2"/>
              <w:ind w:left="0"/>
              <w:rPr>
                <w:b/>
                <w:i/>
                <w:sz w:val="20"/>
              </w:rPr>
            </w:pPr>
          </w:p>
          <w:p w:rsidR="00DD7BD7" w:rsidRDefault="00B369BC">
            <w:pPr>
              <w:pStyle w:val="TableParagraph"/>
              <w:numPr>
                <w:ilvl w:val="0"/>
                <w:numId w:val="2"/>
              </w:numPr>
              <w:tabs>
                <w:tab w:val="left" w:pos="698"/>
                <w:tab w:val="left" w:pos="699"/>
              </w:tabs>
              <w:spacing w:line="260" w:lineRule="exact"/>
            </w:pPr>
            <w:r>
              <w:t>0</w:t>
            </w:r>
            <w:r w:rsidR="001957EC">
              <w:t>8</w:t>
            </w:r>
            <w:r w:rsidR="00AE576E">
              <w:rPr>
                <w:spacing w:val="-1"/>
              </w:rPr>
              <w:t xml:space="preserve"> </w:t>
            </w:r>
            <w:r w:rsidR="00AE576E">
              <w:t>Nights’</w:t>
            </w:r>
            <w:r w:rsidR="00AE576E">
              <w:rPr>
                <w:spacing w:val="-3"/>
              </w:rPr>
              <w:t xml:space="preserve"> </w:t>
            </w:r>
            <w:r w:rsidR="00AE576E">
              <w:t>accommodation</w:t>
            </w:r>
            <w:r w:rsidR="00AE576E">
              <w:rPr>
                <w:spacing w:val="-4"/>
              </w:rPr>
              <w:t xml:space="preserve"> </w:t>
            </w:r>
            <w:r w:rsidR="00AE576E">
              <w:t>as</w:t>
            </w:r>
            <w:r w:rsidR="00AE576E">
              <w:rPr>
                <w:spacing w:val="-1"/>
              </w:rPr>
              <w:t xml:space="preserve"> </w:t>
            </w:r>
            <w:r w:rsidR="00AE576E">
              <w:t>per</w:t>
            </w:r>
            <w:r w:rsidR="00AE576E">
              <w:rPr>
                <w:spacing w:val="-1"/>
              </w:rPr>
              <w:t xml:space="preserve"> </w:t>
            </w:r>
            <w:r w:rsidR="00AE576E">
              <w:t>the Itinerary</w:t>
            </w:r>
          </w:p>
          <w:p w:rsidR="00DD7BD7" w:rsidRDefault="00AE576E">
            <w:pPr>
              <w:pStyle w:val="TableParagraph"/>
              <w:numPr>
                <w:ilvl w:val="0"/>
                <w:numId w:val="2"/>
              </w:numPr>
              <w:tabs>
                <w:tab w:val="left" w:pos="698"/>
                <w:tab w:val="left" w:pos="699"/>
              </w:tabs>
              <w:spacing w:line="253" w:lineRule="exact"/>
            </w:pPr>
            <w:r>
              <w:t>Daily</w:t>
            </w:r>
            <w:r>
              <w:rPr>
                <w:spacing w:val="-3"/>
              </w:rPr>
              <w:t xml:space="preserve"> </w:t>
            </w:r>
            <w:r>
              <w:t>Breakfasts</w:t>
            </w:r>
            <w:r>
              <w:rPr>
                <w:spacing w:val="-1"/>
              </w:rPr>
              <w:t xml:space="preserve"> </w:t>
            </w:r>
            <w:r w:rsidR="00325B7A">
              <w:rPr>
                <w:spacing w:val="-1"/>
              </w:rPr>
              <w:t xml:space="preserve">&amp; Dinner </w:t>
            </w:r>
            <w:r>
              <w:t>at all</w:t>
            </w:r>
            <w:r>
              <w:rPr>
                <w:spacing w:val="-1"/>
              </w:rPr>
              <w:t xml:space="preserve"> </w:t>
            </w:r>
            <w:r>
              <w:t>the</w:t>
            </w:r>
            <w:r>
              <w:rPr>
                <w:spacing w:val="-3"/>
              </w:rPr>
              <w:t xml:space="preserve"> </w:t>
            </w:r>
            <w:r w:rsidR="00B369BC">
              <w:rPr>
                <w:spacing w:val="-3"/>
              </w:rPr>
              <w:t>h</w:t>
            </w:r>
            <w:r>
              <w:t>otels</w:t>
            </w:r>
            <w:r w:rsidR="00B369BC">
              <w:t xml:space="preserve"> as mentioned above.</w:t>
            </w:r>
          </w:p>
          <w:p w:rsidR="00325B7A" w:rsidRDefault="00325B7A">
            <w:pPr>
              <w:pStyle w:val="TableParagraph"/>
              <w:numPr>
                <w:ilvl w:val="0"/>
                <w:numId w:val="2"/>
              </w:numPr>
              <w:tabs>
                <w:tab w:val="left" w:pos="698"/>
                <w:tab w:val="left" w:pos="699"/>
              </w:tabs>
              <w:spacing w:line="253" w:lineRule="exact"/>
            </w:pPr>
            <w:r>
              <w:t>All meals at the houseboat.</w:t>
            </w:r>
          </w:p>
          <w:p w:rsidR="007E359C" w:rsidRDefault="007E359C">
            <w:pPr>
              <w:pStyle w:val="TableParagraph"/>
              <w:numPr>
                <w:ilvl w:val="0"/>
                <w:numId w:val="2"/>
              </w:numPr>
              <w:tabs>
                <w:tab w:val="left" w:pos="698"/>
                <w:tab w:val="left" w:pos="699"/>
              </w:tabs>
              <w:spacing w:line="253" w:lineRule="exact"/>
            </w:pPr>
            <w:r>
              <w:t>English Speaking Guide for the sightseeing as specified in the above mentioned itinerary.</w:t>
            </w:r>
          </w:p>
          <w:p w:rsidR="00867B25" w:rsidRDefault="00867B25">
            <w:pPr>
              <w:pStyle w:val="TableParagraph"/>
              <w:numPr>
                <w:ilvl w:val="0"/>
                <w:numId w:val="2"/>
              </w:numPr>
              <w:tabs>
                <w:tab w:val="left" w:pos="698"/>
                <w:tab w:val="left" w:pos="699"/>
              </w:tabs>
              <w:spacing w:line="253" w:lineRule="exact"/>
            </w:pPr>
            <w:r>
              <w:t>Kochi: Private sunset boat cruise.</w:t>
            </w:r>
          </w:p>
          <w:p w:rsidR="00DD7BD7" w:rsidRDefault="007E359C" w:rsidP="0052647E">
            <w:pPr>
              <w:pStyle w:val="TableParagraph"/>
              <w:numPr>
                <w:ilvl w:val="0"/>
                <w:numId w:val="2"/>
              </w:numPr>
              <w:tabs>
                <w:tab w:val="left" w:pos="698"/>
                <w:tab w:val="left" w:pos="699"/>
              </w:tabs>
              <w:spacing w:line="252" w:lineRule="exact"/>
            </w:pPr>
            <w:r>
              <w:t>Transport - a</w:t>
            </w:r>
            <w:r w:rsidR="00F46D26">
              <w:t>ll services as per above mentioned itinerary</w:t>
            </w:r>
            <w:r w:rsidR="00AE576E" w:rsidRPr="007E359C">
              <w:rPr>
                <w:spacing w:val="-4"/>
              </w:rPr>
              <w:t xml:space="preserve"> </w:t>
            </w:r>
            <w:r w:rsidR="00AE576E">
              <w:t xml:space="preserve">by </w:t>
            </w:r>
            <w:r w:rsidR="00F46D26">
              <w:t>C</w:t>
            </w:r>
            <w:r w:rsidR="00AE576E">
              <w:t>hauffeur</w:t>
            </w:r>
            <w:r w:rsidR="00AE576E" w:rsidRPr="007E359C">
              <w:rPr>
                <w:spacing w:val="-2"/>
              </w:rPr>
              <w:t xml:space="preserve"> </w:t>
            </w:r>
            <w:r w:rsidR="00F46D26">
              <w:t>D</w:t>
            </w:r>
            <w:r w:rsidR="00AE576E">
              <w:t>riven</w:t>
            </w:r>
            <w:r w:rsidR="00AE576E" w:rsidRPr="007E359C">
              <w:rPr>
                <w:spacing w:val="-2"/>
              </w:rPr>
              <w:t xml:space="preserve"> </w:t>
            </w:r>
            <w:r w:rsidR="00AE576E">
              <w:t>Private</w:t>
            </w:r>
            <w:r w:rsidR="00AE576E" w:rsidRPr="007E359C">
              <w:rPr>
                <w:spacing w:val="-1"/>
              </w:rPr>
              <w:t xml:space="preserve"> </w:t>
            </w:r>
            <w:r>
              <w:rPr>
                <w:spacing w:val="-1"/>
              </w:rPr>
              <w:t xml:space="preserve">- </w:t>
            </w:r>
            <w:r w:rsidR="00AE576E">
              <w:t>A</w:t>
            </w:r>
            <w:r w:rsidR="00B369BC">
              <w:t>c Sedan Car</w:t>
            </w:r>
            <w:r>
              <w:t xml:space="preserve"> for 2 guests / Ac Toyota Innova for 4 Guests &amp; Ac Tempo Traveller for 6 guests.</w:t>
            </w:r>
          </w:p>
          <w:p w:rsidR="00DD7BD7" w:rsidRDefault="00AE576E">
            <w:pPr>
              <w:pStyle w:val="TableParagraph"/>
              <w:numPr>
                <w:ilvl w:val="0"/>
                <w:numId w:val="2"/>
              </w:numPr>
              <w:tabs>
                <w:tab w:val="left" w:pos="698"/>
                <w:tab w:val="left" w:pos="699"/>
              </w:tabs>
              <w:spacing w:line="260" w:lineRule="exact"/>
            </w:pPr>
            <w:r>
              <w:t>All</w:t>
            </w:r>
            <w:r>
              <w:rPr>
                <w:spacing w:val="-1"/>
              </w:rPr>
              <w:t xml:space="preserve"> </w:t>
            </w:r>
            <w:r>
              <w:t>applicable</w:t>
            </w:r>
            <w:r>
              <w:rPr>
                <w:spacing w:val="-1"/>
              </w:rPr>
              <w:t xml:space="preserve"> </w:t>
            </w:r>
            <w:r>
              <w:t>presently</w:t>
            </w:r>
            <w:r>
              <w:rPr>
                <w:spacing w:val="-3"/>
              </w:rPr>
              <w:t xml:space="preserve"> </w:t>
            </w:r>
            <w:r>
              <w:t>taxes</w:t>
            </w:r>
          </w:p>
        </w:tc>
      </w:tr>
      <w:tr w:rsidR="00DD7BD7">
        <w:trPr>
          <w:trHeight w:val="321"/>
        </w:trPr>
        <w:tc>
          <w:tcPr>
            <w:tcW w:w="10493" w:type="dxa"/>
            <w:shd w:val="clear" w:color="auto" w:fill="1D8D84"/>
          </w:tcPr>
          <w:p w:rsidR="00DD7BD7" w:rsidRDefault="00AE576E">
            <w:pPr>
              <w:pStyle w:val="TableParagraph"/>
              <w:spacing w:before="16"/>
              <w:ind w:left="3071" w:right="3011"/>
              <w:jc w:val="center"/>
              <w:rPr>
                <w:b/>
                <w:sz w:val="23"/>
              </w:rPr>
            </w:pPr>
            <w:r>
              <w:rPr>
                <w:b/>
                <w:color w:val="FFFFFF"/>
                <w:w w:val="105"/>
                <w:sz w:val="23"/>
              </w:rPr>
              <w:t>EXCLUSIONS</w:t>
            </w:r>
          </w:p>
        </w:tc>
      </w:tr>
      <w:tr w:rsidR="00DD7BD7">
        <w:trPr>
          <w:trHeight w:val="1523"/>
        </w:trPr>
        <w:tc>
          <w:tcPr>
            <w:tcW w:w="10493" w:type="dxa"/>
          </w:tcPr>
          <w:p w:rsidR="00DD7BD7" w:rsidRDefault="00DD7BD7">
            <w:pPr>
              <w:pStyle w:val="TableParagraph"/>
              <w:spacing w:before="2"/>
              <w:ind w:left="0"/>
              <w:rPr>
                <w:b/>
                <w:i/>
                <w:sz w:val="20"/>
              </w:rPr>
            </w:pPr>
          </w:p>
          <w:p w:rsidR="00DD7BD7" w:rsidRDefault="00AE576E">
            <w:pPr>
              <w:pStyle w:val="TableParagraph"/>
              <w:numPr>
                <w:ilvl w:val="0"/>
                <w:numId w:val="1"/>
              </w:numPr>
              <w:tabs>
                <w:tab w:val="left" w:pos="698"/>
                <w:tab w:val="left" w:pos="699"/>
              </w:tabs>
              <w:spacing w:line="261" w:lineRule="exact"/>
              <w:ind w:hanging="364"/>
            </w:pPr>
            <w:r>
              <w:t>Visa</w:t>
            </w:r>
            <w:r>
              <w:rPr>
                <w:spacing w:val="-2"/>
              </w:rPr>
              <w:t xml:space="preserve"> </w:t>
            </w:r>
            <w:r>
              <w:t>Charges</w:t>
            </w:r>
          </w:p>
          <w:p w:rsidR="00DD7BD7" w:rsidRDefault="00AE576E">
            <w:pPr>
              <w:pStyle w:val="TableParagraph"/>
              <w:numPr>
                <w:ilvl w:val="0"/>
                <w:numId w:val="1"/>
              </w:numPr>
              <w:tabs>
                <w:tab w:val="left" w:pos="698"/>
                <w:tab w:val="left" w:pos="699"/>
              </w:tabs>
              <w:spacing w:line="254" w:lineRule="exact"/>
              <w:ind w:hanging="364"/>
            </w:pPr>
            <w:r>
              <w:t>Anything</w:t>
            </w:r>
            <w:r>
              <w:rPr>
                <w:spacing w:val="-3"/>
              </w:rPr>
              <w:t xml:space="preserve"> </w:t>
            </w:r>
            <w:r>
              <w:t>not</w:t>
            </w:r>
            <w:r>
              <w:rPr>
                <w:spacing w:val="-3"/>
              </w:rPr>
              <w:t xml:space="preserve"> </w:t>
            </w:r>
            <w:r>
              <w:t>mentioned</w:t>
            </w:r>
            <w:r>
              <w:rPr>
                <w:spacing w:val="-1"/>
              </w:rPr>
              <w:t xml:space="preserve"> </w:t>
            </w:r>
            <w:r>
              <w:t>in</w:t>
            </w:r>
            <w:r>
              <w:rPr>
                <w:spacing w:val="-4"/>
              </w:rPr>
              <w:t xml:space="preserve"> </w:t>
            </w:r>
            <w:r>
              <w:t>Package Inclusions</w:t>
            </w:r>
          </w:p>
          <w:p w:rsidR="00DD7BD7" w:rsidRDefault="00AE576E">
            <w:pPr>
              <w:pStyle w:val="TableParagraph"/>
              <w:numPr>
                <w:ilvl w:val="0"/>
                <w:numId w:val="1"/>
              </w:numPr>
              <w:tabs>
                <w:tab w:val="left" w:pos="698"/>
                <w:tab w:val="left" w:pos="699"/>
              </w:tabs>
              <w:spacing w:line="254" w:lineRule="exact"/>
              <w:ind w:hanging="364"/>
            </w:pPr>
            <w:proofErr w:type="spellStart"/>
            <w:r>
              <w:t>Porterage</w:t>
            </w:r>
            <w:proofErr w:type="spellEnd"/>
            <w:r>
              <w:rPr>
                <w:spacing w:val="-3"/>
              </w:rPr>
              <w:t xml:space="preserve"> </w:t>
            </w:r>
            <w:r>
              <w:t>at hotels</w:t>
            </w:r>
            <w:r>
              <w:rPr>
                <w:spacing w:val="-1"/>
              </w:rPr>
              <w:t xml:space="preserve"> </w:t>
            </w:r>
            <w:r>
              <w:t>and</w:t>
            </w:r>
            <w:r>
              <w:rPr>
                <w:spacing w:val="-1"/>
              </w:rPr>
              <w:t xml:space="preserve"> </w:t>
            </w:r>
            <w:r>
              <w:t>airports,</w:t>
            </w:r>
            <w:r>
              <w:rPr>
                <w:spacing w:val="-2"/>
              </w:rPr>
              <w:t xml:space="preserve"> </w:t>
            </w:r>
            <w:r>
              <w:t>tips,</w:t>
            </w:r>
            <w:r>
              <w:rPr>
                <w:spacing w:val="-1"/>
              </w:rPr>
              <w:t xml:space="preserve"> </w:t>
            </w:r>
            <w:r>
              <w:t>insurance,</w:t>
            </w:r>
            <w:r>
              <w:rPr>
                <w:spacing w:val="-2"/>
              </w:rPr>
              <w:t xml:space="preserve"> </w:t>
            </w:r>
            <w:r>
              <w:t>laundry,</w:t>
            </w:r>
            <w:r>
              <w:rPr>
                <w:spacing w:val="1"/>
              </w:rPr>
              <w:t xml:space="preserve"> </w:t>
            </w:r>
            <w:r>
              <w:t>telephone</w:t>
            </w:r>
            <w:r>
              <w:rPr>
                <w:spacing w:val="-3"/>
              </w:rPr>
              <w:t xml:space="preserve"> </w:t>
            </w:r>
            <w:r>
              <w:t>charges</w:t>
            </w:r>
          </w:p>
          <w:p w:rsidR="00DD7BD7" w:rsidRDefault="00AE576E">
            <w:pPr>
              <w:pStyle w:val="TableParagraph"/>
              <w:numPr>
                <w:ilvl w:val="0"/>
                <w:numId w:val="1"/>
              </w:numPr>
              <w:tabs>
                <w:tab w:val="left" w:pos="698"/>
                <w:tab w:val="left" w:pos="699"/>
              </w:tabs>
              <w:spacing w:line="261" w:lineRule="exact"/>
              <w:ind w:hanging="364"/>
            </w:pPr>
            <w:r>
              <w:t>All</w:t>
            </w:r>
            <w:r>
              <w:rPr>
                <w:spacing w:val="-2"/>
              </w:rPr>
              <w:t xml:space="preserve"> </w:t>
            </w:r>
            <w:r>
              <w:t>items</w:t>
            </w:r>
            <w:r>
              <w:rPr>
                <w:spacing w:val="-2"/>
              </w:rPr>
              <w:t xml:space="preserve"> </w:t>
            </w:r>
            <w:r>
              <w:t>of</w:t>
            </w:r>
            <w:r>
              <w:rPr>
                <w:spacing w:val="-1"/>
              </w:rPr>
              <w:t xml:space="preserve"> </w:t>
            </w:r>
            <w:r>
              <w:t>personal</w:t>
            </w:r>
            <w:r>
              <w:rPr>
                <w:spacing w:val="-2"/>
              </w:rPr>
              <w:t xml:space="preserve"> </w:t>
            </w:r>
            <w:r>
              <w:t>nature.</w:t>
            </w:r>
          </w:p>
        </w:tc>
      </w:tr>
    </w:tbl>
    <w:p w:rsidR="00DD7BD7" w:rsidRDefault="00DD7BD7">
      <w:pPr>
        <w:spacing w:line="261" w:lineRule="exact"/>
        <w:sectPr w:rsidR="00DD7BD7">
          <w:headerReference w:type="even" r:id="rId7"/>
          <w:headerReference w:type="default" r:id="rId8"/>
          <w:footerReference w:type="even" r:id="rId9"/>
          <w:footerReference w:type="default" r:id="rId10"/>
          <w:headerReference w:type="first" r:id="rId11"/>
          <w:footerReference w:type="first" r:id="rId12"/>
          <w:pgSz w:w="11920" w:h="16860"/>
          <w:pgMar w:top="1620" w:right="0" w:bottom="280" w:left="0" w:header="360" w:footer="0" w:gutter="0"/>
          <w:cols w:space="720"/>
        </w:sectPr>
      </w:pPr>
    </w:p>
    <w:p w:rsidR="00DD7BD7" w:rsidRDefault="00DD7BD7">
      <w:pPr>
        <w:pStyle w:val="BodyText"/>
        <w:rPr>
          <w:b/>
          <w:i/>
          <w:sz w:val="20"/>
        </w:rPr>
      </w:pPr>
    </w:p>
    <w:p w:rsidR="00DD7BD7" w:rsidRDefault="00DD7BD7">
      <w:pPr>
        <w:pStyle w:val="BodyText"/>
        <w:spacing w:before="6" w:after="1"/>
        <w:rPr>
          <w:b/>
          <w:i/>
          <w:sz w:val="1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trPr>
          <w:trHeight w:val="423"/>
        </w:trPr>
        <w:tc>
          <w:tcPr>
            <w:tcW w:w="10493" w:type="dxa"/>
            <w:shd w:val="clear" w:color="auto" w:fill="E26C09"/>
          </w:tcPr>
          <w:p w:rsidR="00DD7BD7" w:rsidRDefault="00AE576E">
            <w:pPr>
              <w:pStyle w:val="TableParagraph"/>
              <w:spacing w:line="404" w:lineRule="exact"/>
              <w:ind w:left="3097" w:right="2925"/>
              <w:jc w:val="center"/>
              <w:rPr>
                <w:b/>
                <w:sz w:val="36"/>
              </w:rPr>
            </w:pPr>
            <w:r>
              <w:rPr>
                <w:b/>
                <w:color w:val="FFFFFF"/>
                <w:sz w:val="36"/>
              </w:rPr>
              <w:t>TIPS</w:t>
            </w:r>
            <w:r>
              <w:rPr>
                <w:b/>
                <w:color w:val="FFFFFF"/>
                <w:spacing w:val="-2"/>
                <w:sz w:val="36"/>
              </w:rPr>
              <w:t xml:space="preserve"> </w:t>
            </w:r>
            <w:r>
              <w:rPr>
                <w:b/>
                <w:color w:val="FFFFFF"/>
                <w:sz w:val="36"/>
              </w:rPr>
              <w:t>FOR</w:t>
            </w:r>
            <w:r>
              <w:rPr>
                <w:b/>
                <w:color w:val="FFFFFF"/>
                <w:spacing w:val="-4"/>
                <w:sz w:val="36"/>
              </w:rPr>
              <w:t xml:space="preserve"> </w:t>
            </w:r>
            <w:r>
              <w:rPr>
                <w:b/>
                <w:color w:val="FFFFFF"/>
                <w:sz w:val="36"/>
              </w:rPr>
              <w:t>GUESTS</w:t>
            </w:r>
          </w:p>
        </w:tc>
      </w:tr>
      <w:tr w:rsidR="00DD7BD7">
        <w:trPr>
          <w:trHeight w:val="11374"/>
        </w:trPr>
        <w:tc>
          <w:tcPr>
            <w:tcW w:w="10493" w:type="dxa"/>
            <w:tcBorders>
              <w:top w:val="single" w:sz="12" w:space="0" w:color="E26C09"/>
            </w:tcBorders>
          </w:tcPr>
          <w:p w:rsidR="00DD7BD7" w:rsidRDefault="00DD7BD7">
            <w:pPr>
              <w:pStyle w:val="TableParagraph"/>
              <w:ind w:left="0"/>
              <w:rPr>
                <w:b/>
                <w:i/>
                <w:sz w:val="28"/>
              </w:rPr>
            </w:pPr>
          </w:p>
          <w:p w:rsidR="00DD7BD7" w:rsidRDefault="00AE576E">
            <w:pPr>
              <w:pStyle w:val="TableParagraph"/>
              <w:spacing w:line="480" w:lineRule="auto"/>
              <w:ind w:left="273" w:right="7858"/>
            </w:pPr>
            <w:r>
              <w:rPr>
                <w:b/>
              </w:rPr>
              <w:t xml:space="preserve">Land area: </w:t>
            </w:r>
            <w:r>
              <w:t>3,287,263 km2</w:t>
            </w:r>
            <w:r>
              <w:rPr>
                <w:spacing w:val="-48"/>
              </w:rPr>
              <w:t xml:space="preserve"> </w:t>
            </w:r>
            <w:r>
              <w:rPr>
                <w:b/>
              </w:rPr>
              <w:t xml:space="preserve">Capital city: </w:t>
            </w:r>
            <w:r>
              <w:t>New Delhi</w:t>
            </w:r>
            <w:r>
              <w:rPr>
                <w:spacing w:val="1"/>
              </w:rPr>
              <w:t xml:space="preserve"> </w:t>
            </w:r>
            <w:r>
              <w:rPr>
                <w:b/>
              </w:rPr>
              <w:t>Largest</w:t>
            </w:r>
            <w:r>
              <w:rPr>
                <w:b/>
                <w:spacing w:val="-3"/>
              </w:rPr>
              <w:t xml:space="preserve"> </w:t>
            </w:r>
            <w:r>
              <w:rPr>
                <w:b/>
              </w:rPr>
              <w:t>City:</w:t>
            </w:r>
            <w:r>
              <w:rPr>
                <w:b/>
                <w:spacing w:val="-2"/>
              </w:rPr>
              <w:t xml:space="preserve"> </w:t>
            </w:r>
            <w:r>
              <w:t>Mumbai</w:t>
            </w:r>
          </w:p>
          <w:p w:rsidR="00DD7BD7" w:rsidRDefault="00AE576E">
            <w:pPr>
              <w:pStyle w:val="TableParagraph"/>
              <w:spacing w:line="268" w:lineRule="exact"/>
              <w:ind w:left="273"/>
            </w:pPr>
            <w:r>
              <w:rPr>
                <w:b/>
              </w:rPr>
              <w:t>Total</w:t>
            </w:r>
            <w:r>
              <w:rPr>
                <w:b/>
                <w:spacing w:val="-3"/>
              </w:rPr>
              <w:t xml:space="preserve"> </w:t>
            </w:r>
            <w:r>
              <w:rPr>
                <w:b/>
              </w:rPr>
              <w:t>Population:</w:t>
            </w:r>
            <w:r>
              <w:rPr>
                <w:b/>
                <w:spacing w:val="-2"/>
              </w:rPr>
              <w:t xml:space="preserve"> </w:t>
            </w:r>
            <w:r>
              <w:t>1,405,242,280</w:t>
            </w:r>
            <w:r>
              <w:rPr>
                <w:spacing w:val="-4"/>
              </w:rPr>
              <w:t xml:space="preserve"> </w:t>
            </w:r>
            <w:r>
              <w:t>people</w:t>
            </w:r>
            <w:r>
              <w:rPr>
                <w:spacing w:val="-2"/>
              </w:rPr>
              <w:t xml:space="preserve"> </w:t>
            </w:r>
            <w:r>
              <w:t>(as</w:t>
            </w:r>
            <w:r>
              <w:rPr>
                <w:spacing w:val="-5"/>
              </w:rPr>
              <w:t xml:space="preserve"> </w:t>
            </w:r>
            <w:r>
              <w:t>of</w:t>
            </w:r>
            <w:r>
              <w:rPr>
                <w:spacing w:val="-6"/>
              </w:rPr>
              <w:t xml:space="preserve"> </w:t>
            </w:r>
            <w:r>
              <w:t>2022)</w:t>
            </w:r>
          </w:p>
          <w:p w:rsidR="00DD7BD7" w:rsidRDefault="00DD7BD7">
            <w:pPr>
              <w:pStyle w:val="TableParagraph"/>
              <w:ind w:left="0"/>
              <w:rPr>
                <w:b/>
                <w:i/>
              </w:rPr>
            </w:pPr>
          </w:p>
          <w:p w:rsidR="00DD7BD7" w:rsidRDefault="00AE576E">
            <w:pPr>
              <w:pStyle w:val="TableParagraph"/>
              <w:spacing w:line="480" w:lineRule="auto"/>
              <w:ind w:left="273" w:right="6861"/>
            </w:pPr>
            <w:r>
              <w:rPr>
                <w:b/>
              </w:rPr>
              <w:t xml:space="preserve">Life expectancy: </w:t>
            </w:r>
            <w:r>
              <w:t>70.2 years.</w:t>
            </w:r>
            <w:r>
              <w:rPr>
                <w:spacing w:val="1"/>
              </w:rPr>
              <w:t xml:space="preserve"> </w:t>
            </w:r>
            <w:r>
              <w:rPr>
                <w:b/>
              </w:rPr>
              <w:t xml:space="preserve">Currency: </w:t>
            </w:r>
            <w:r>
              <w:t>Indian Rupee (₹ / INR)</w:t>
            </w:r>
            <w:r>
              <w:rPr>
                <w:spacing w:val="-47"/>
              </w:rPr>
              <w:t xml:space="preserve"> </w:t>
            </w:r>
            <w:r>
              <w:rPr>
                <w:b/>
              </w:rPr>
              <w:t>Official</w:t>
            </w:r>
            <w:r>
              <w:rPr>
                <w:b/>
                <w:spacing w:val="-7"/>
              </w:rPr>
              <w:t xml:space="preserve"> </w:t>
            </w:r>
            <w:r>
              <w:rPr>
                <w:b/>
              </w:rPr>
              <w:t>languages</w:t>
            </w:r>
            <w:r>
              <w:t>:</w:t>
            </w:r>
            <w:r>
              <w:rPr>
                <w:spacing w:val="-5"/>
              </w:rPr>
              <w:t xml:space="preserve"> </w:t>
            </w:r>
            <w:r>
              <w:t>Hindi,</w:t>
            </w:r>
            <w:r>
              <w:rPr>
                <w:spacing w:val="-5"/>
              </w:rPr>
              <w:t xml:space="preserve"> </w:t>
            </w:r>
            <w:r>
              <w:t>English</w:t>
            </w:r>
          </w:p>
          <w:p w:rsidR="00DD7BD7" w:rsidRDefault="00AE576E">
            <w:pPr>
              <w:pStyle w:val="TableParagraph"/>
              <w:spacing w:line="268" w:lineRule="exact"/>
              <w:ind w:left="273"/>
            </w:pPr>
            <w:r>
              <w:rPr>
                <w:b/>
              </w:rPr>
              <w:t>Religion:</w:t>
            </w:r>
            <w:r>
              <w:rPr>
                <w:b/>
                <w:spacing w:val="-3"/>
              </w:rPr>
              <w:t xml:space="preserve"> </w:t>
            </w:r>
            <w:r>
              <w:t>Hinduism</w:t>
            </w:r>
            <w:r>
              <w:rPr>
                <w:spacing w:val="-2"/>
              </w:rPr>
              <w:t xml:space="preserve"> </w:t>
            </w:r>
            <w:r>
              <w:t>(80%),</w:t>
            </w:r>
            <w:r>
              <w:rPr>
                <w:spacing w:val="-5"/>
              </w:rPr>
              <w:t xml:space="preserve"> </w:t>
            </w:r>
            <w:r>
              <w:t>Islam</w:t>
            </w:r>
            <w:r>
              <w:rPr>
                <w:spacing w:val="-2"/>
              </w:rPr>
              <w:t xml:space="preserve"> </w:t>
            </w:r>
            <w:r>
              <w:t>(14%),</w:t>
            </w:r>
            <w:r>
              <w:rPr>
                <w:spacing w:val="-6"/>
              </w:rPr>
              <w:t xml:space="preserve"> </w:t>
            </w:r>
            <w:r>
              <w:t>Christianity</w:t>
            </w:r>
            <w:r>
              <w:rPr>
                <w:spacing w:val="-2"/>
              </w:rPr>
              <w:t xml:space="preserve"> </w:t>
            </w:r>
            <w:r>
              <w:t>(2.3%),</w:t>
            </w:r>
            <w:r>
              <w:rPr>
                <w:spacing w:val="-5"/>
              </w:rPr>
              <w:t xml:space="preserve"> </w:t>
            </w:r>
            <w:r>
              <w:t>Sikhism</w:t>
            </w:r>
            <w:r>
              <w:rPr>
                <w:spacing w:val="-4"/>
              </w:rPr>
              <w:t xml:space="preserve"> </w:t>
            </w:r>
            <w:r>
              <w:t>(1.7%),</w:t>
            </w:r>
            <w:r>
              <w:rPr>
                <w:spacing w:val="-2"/>
              </w:rPr>
              <w:t xml:space="preserve"> </w:t>
            </w:r>
            <w:r>
              <w:t>Buddhism</w:t>
            </w:r>
            <w:r>
              <w:rPr>
                <w:spacing w:val="-3"/>
              </w:rPr>
              <w:t xml:space="preserve"> </w:t>
            </w:r>
            <w:r>
              <w:t>(0.7%),</w:t>
            </w:r>
            <w:r>
              <w:rPr>
                <w:spacing w:val="-2"/>
              </w:rPr>
              <w:t xml:space="preserve"> </w:t>
            </w:r>
            <w:r>
              <w:t>Jainism</w:t>
            </w:r>
            <w:r>
              <w:rPr>
                <w:spacing w:val="-1"/>
              </w:rPr>
              <w:t xml:space="preserve"> </w:t>
            </w:r>
            <w:r>
              <w:t>(0.4%),</w:t>
            </w:r>
            <w:r>
              <w:rPr>
                <w:spacing w:val="-5"/>
              </w:rPr>
              <w:t xml:space="preserve"> </w:t>
            </w:r>
            <w:r>
              <w:t>Other</w:t>
            </w:r>
          </w:p>
          <w:p w:rsidR="00DD7BD7" w:rsidRDefault="00DD7BD7">
            <w:pPr>
              <w:pStyle w:val="TableParagraph"/>
              <w:spacing w:before="1"/>
              <w:ind w:left="0"/>
              <w:rPr>
                <w:b/>
                <w:i/>
              </w:rPr>
            </w:pPr>
          </w:p>
          <w:p w:rsidR="00DD7BD7" w:rsidRDefault="00AE576E">
            <w:pPr>
              <w:pStyle w:val="TableParagraph"/>
              <w:ind w:left="273" w:right="803"/>
            </w:pPr>
            <w:r>
              <w:rPr>
                <w:b/>
              </w:rPr>
              <w:t xml:space="preserve">National Holiday: </w:t>
            </w:r>
            <w:r>
              <w:t>26th January (Republic Day), 15th August (Independence Day), 2nd October (Mahatma</w:t>
            </w:r>
            <w:r>
              <w:rPr>
                <w:spacing w:val="-47"/>
              </w:rPr>
              <w:t xml:space="preserve"> </w:t>
            </w:r>
            <w:r>
              <w:t>Gandhi’s</w:t>
            </w:r>
            <w:r>
              <w:rPr>
                <w:spacing w:val="-1"/>
              </w:rPr>
              <w:t xml:space="preserve"> </w:t>
            </w:r>
            <w:r>
              <w:t>birthday)</w:t>
            </w:r>
          </w:p>
          <w:p w:rsidR="00DD7BD7" w:rsidRDefault="00DD7BD7">
            <w:pPr>
              <w:pStyle w:val="TableParagraph"/>
              <w:ind w:left="0"/>
              <w:rPr>
                <w:b/>
                <w:i/>
              </w:rPr>
            </w:pPr>
          </w:p>
          <w:p w:rsidR="00DD7BD7" w:rsidRDefault="00AE576E">
            <w:pPr>
              <w:pStyle w:val="TableParagraph"/>
              <w:spacing w:before="1"/>
              <w:ind w:left="273"/>
            </w:pPr>
            <w:r>
              <w:rPr>
                <w:b/>
              </w:rPr>
              <w:t>Government:</w:t>
            </w:r>
            <w:r>
              <w:rPr>
                <w:b/>
                <w:spacing w:val="-2"/>
              </w:rPr>
              <w:t xml:space="preserve"> </w:t>
            </w:r>
            <w:r>
              <w:t>Federal</w:t>
            </w:r>
            <w:r>
              <w:rPr>
                <w:spacing w:val="-6"/>
              </w:rPr>
              <w:t xml:space="preserve"> </w:t>
            </w:r>
            <w:r>
              <w:t>Parliamentary</w:t>
            </w:r>
            <w:r>
              <w:rPr>
                <w:spacing w:val="-2"/>
              </w:rPr>
              <w:t xml:space="preserve"> </w:t>
            </w:r>
            <w:r>
              <w:t>Constitutional</w:t>
            </w:r>
            <w:r>
              <w:rPr>
                <w:spacing w:val="-6"/>
              </w:rPr>
              <w:t xml:space="preserve"> </w:t>
            </w:r>
            <w:r>
              <w:t>Republic</w:t>
            </w:r>
          </w:p>
          <w:p w:rsidR="00DD7BD7" w:rsidRDefault="00DD7BD7">
            <w:pPr>
              <w:pStyle w:val="TableParagraph"/>
              <w:ind w:left="0"/>
              <w:rPr>
                <w:b/>
                <w:i/>
              </w:rPr>
            </w:pPr>
          </w:p>
          <w:p w:rsidR="00DD7BD7" w:rsidRDefault="00AE576E">
            <w:pPr>
              <w:pStyle w:val="TableParagraph"/>
              <w:ind w:left="273"/>
            </w:pPr>
            <w:r>
              <w:rPr>
                <w:b/>
              </w:rPr>
              <w:t>President:</w:t>
            </w:r>
            <w:r>
              <w:rPr>
                <w:b/>
                <w:spacing w:val="-2"/>
              </w:rPr>
              <w:t xml:space="preserve"> </w:t>
            </w:r>
            <w:r>
              <w:t>Mrs.</w:t>
            </w:r>
            <w:r>
              <w:rPr>
                <w:spacing w:val="-3"/>
              </w:rPr>
              <w:t xml:space="preserve"> </w:t>
            </w:r>
            <w:proofErr w:type="spellStart"/>
            <w:r>
              <w:t>Droupadi</w:t>
            </w:r>
            <w:proofErr w:type="spellEnd"/>
            <w:r>
              <w:rPr>
                <w:spacing w:val="-2"/>
              </w:rPr>
              <w:t xml:space="preserve"> </w:t>
            </w:r>
            <w:proofErr w:type="spellStart"/>
            <w:r>
              <w:t>Murmu</w:t>
            </w:r>
            <w:proofErr w:type="spellEnd"/>
          </w:p>
          <w:p w:rsidR="00DD7BD7" w:rsidRDefault="00DD7BD7">
            <w:pPr>
              <w:pStyle w:val="TableParagraph"/>
              <w:spacing w:before="11"/>
              <w:ind w:left="0"/>
              <w:rPr>
                <w:b/>
                <w:i/>
                <w:sz w:val="21"/>
              </w:rPr>
            </w:pPr>
          </w:p>
          <w:p w:rsidR="00DD7BD7" w:rsidRDefault="00AE576E">
            <w:pPr>
              <w:pStyle w:val="TableParagraph"/>
              <w:ind w:left="273"/>
            </w:pPr>
            <w:r>
              <w:rPr>
                <w:b/>
              </w:rPr>
              <w:t>Prime</w:t>
            </w:r>
            <w:r>
              <w:rPr>
                <w:b/>
                <w:spacing w:val="-2"/>
              </w:rPr>
              <w:t xml:space="preserve"> </w:t>
            </w:r>
            <w:r>
              <w:rPr>
                <w:b/>
              </w:rPr>
              <w:t>Minister:</w:t>
            </w:r>
            <w:r>
              <w:rPr>
                <w:b/>
                <w:spacing w:val="-3"/>
              </w:rPr>
              <w:t xml:space="preserve"> </w:t>
            </w:r>
            <w:r>
              <w:t>Mr.</w:t>
            </w:r>
            <w:r>
              <w:rPr>
                <w:spacing w:val="-1"/>
              </w:rPr>
              <w:t xml:space="preserve"> </w:t>
            </w:r>
            <w:proofErr w:type="spellStart"/>
            <w:r>
              <w:t>Narendra</w:t>
            </w:r>
            <w:proofErr w:type="spellEnd"/>
            <w:r>
              <w:t xml:space="preserve"> </w:t>
            </w:r>
            <w:proofErr w:type="spellStart"/>
            <w:r>
              <w:t>Modi</w:t>
            </w:r>
            <w:proofErr w:type="spellEnd"/>
          </w:p>
          <w:p w:rsidR="00DD7BD7" w:rsidRDefault="00DD7BD7">
            <w:pPr>
              <w:pStyle w:val="TableParagraph"/>
              <w:ind w:left="0"/>
              <w:rPr>
                <w:b/>
                <w:i/>
              </w:rPr>
            </w:pPr>
          </w:p>
          <w:p w:rsidR="00DD7BD7" w:rsidRDefault="00AE576E">
            <w:pPr>
              <w:pStyle w:val="TableParagraph"/>
              <w:ind w:left="273" w:right="1628"/>
            </w:pPr>
            <w:r>
              <w:rPr>
                <w:b/>
              </w:rPr>
              <w:t xml:space="preserve">Highest Point: </w:t>
            </w:r>
            <w:r>
              <w:t xml:space="preserve">Kanchenjunga (8,586m above </w:t>
            </w:r>
            <w:proofErr w:type="spellStart"/>
            <w:r>
              <w:t>seal</w:t>
            </w:r>
            <w:proofErr w:type="spellEnd"/>
            <w:r>
              <w:t xml:space="preserve"> level, 3rd highest mountain peak in the world)</w:t>
            </w:r>
            <w:r>
              <w:rPr>
                <w:spacing w:val="-47"/>
              </w:rPr>
              <w:t xml:space="preserve"> </w:t>
            </w:r>
            <w:r>
              <w:t>Official</w:t>
            </w:r>
            <w:r>
              <w:rPr>
                <w:spacing w:val="-1"/>
              </w:rPr>
              <w:t xml:space="preserve"> </w:t>
            </w:r>
            <w:r>
              <w:t>Website: india.gov.in</w:t>
            </w:r>
          </w:p>
          <w:p w:rsidR="00DD7BD7" w:rsidRDefault="00DD7BD7">
            <w:pPr>
              <w:pStyle w:val="TableParagraph"/>
              <w:spacing w:before="1"/>
              <w:ind w:left="0"/>
              <w:rPr>
                <w:b/>
                <w:i/>
              </w:rPr>
            </w:pPr>
          </w:p>
          <w:p w:rsidR="00DD7BD7" w:rsidRDefault="00AE576E">
            <w:pPr>
              <w:pStyle w:val="TableParagraph"/>
              <w:ind w:left="273"/>
            </w:pPr>
            <w:r>
              <w:rPr>
                <w:b/>
              </w:rPr>
              <w:t>Member</w:t>
            </w:r>
            <w:r>
              <w:rPr>
                <w:b/>
                <w:spacing w:val="-2"/>
              </w:rPr>
              <w:t xml:space="preserve"> </w:t>
            </w:r>
            <w:r>
              <w:rPr>
                <w:b/>
              </w:rPr>
              <w:t>of:</w:t>
            </w:r>
            <w:r>
              <w:rPr>
                <w:b/>
                <w:spacing w:val="-1"/>
              </w:rPr>
              <w:t xml:space="preserve"> </w:t>
            </w:r>
            <w:r>
              <w:t>UN.</w:t>
            </w:r>
            <w:r>
              <w:rPr>
                <w:spacing w:val="-2"/>
              </w:rPr>
              <w:t xml:space="preserve"> </w:t>
            </w:r>
            <w:r>
              <w:t>G20,</w:t>
            </w:r>
            <w:r>
              <w:rPr>
                <w:spacing w:val="-1"/>
              </w:rPr>
              <w:t xml:space="preserve"> </w:t>
            </w:r>
            <w:r>
              <w:t>G8+5,</w:t>
            </w:r>
            <w:r>
              <w:rPr>
                <w:spacing w:val="-2"/>
              </w:rPr>
              <w:t xml:space="preserve"> </w:t>
            </w:r>
            <w:r>
              <w:t>WTO,</w:t>
            </w:r>
            <w:r>
              <w:rPr>
                <w:spacing w:val="-3"/>
              </w:rPr>
              <w:t xml:space="preserve"> </w:t>
            </w:r>
            <w:r>
              <w:t>BRICS,</w:t>
            </w:r>
            <w:r>
              <w:rPr>
                <w:spacing w:val="-2"/>
              </w:rPr>
              <w:t xml:space="preserve"> </w:t>
            </w:r>
            <w:r>
              <w:t>Commonwealth</w:t>
            </w:r>
            <w:r>
              <w:rPr>
                <w:spacing w:val="-1"/>
              </w:rPr>
              <w:t xml:space="preserve"> </w:t>
            </w:r>
            <w:r>
              <w:t>of</w:t>
            </w:r>
            <w:r>
              <w:rPr>
                <w:spacing w:val="-2"/>
              </w:rPr>
              <w:t xml:space="preserve"> </w:t>
            </w:r>
            <w:r>
              <w:t>Nations</w:t>
            </w:r>
          </w:p>
          <w:p w:rsidR="00DD7BD7" w:rsidRDefault="00DD7BD7">
            <w:pPr>
              <w:pStyle w:val="TableParagraph"/>
              <w:ind w:left="0"/>
              <w:rPr>
                <w:b/>
                <w:i/>
              </w:rPr>
            </w:pPr>
          </w:p>
          <w:p w:rsidR="00DD7BD7" w:rsidRDefault="00AE576E">
            <w:pPr>
              <w:pStyle w:val="TableParagraph"/>
              <w:ind w:left="273"/>
            </w:pPr>
            <w:r>
              <w:rPr>
                <w:b/>
              </w:rPr>
              <w:t>National</w:t>
            </w:r>
            <w:r>
              <w:rPr>
                <w:b/>
                <w:spacing w:val="-1"/>
              </w:rPr>
              <w:t xml:space="preserve"> </w:t>
            </w:r>
            <w:r>
              <w:rPr>
                <w:b/>
              </w:rPr>
              <w:t>anthem:</w:t>
            </w:r>
            <w:r>
              <w:rPr>
                <w:b/>
                <w:spacing w:val="-2"/>
              </w:rPr>
              <w:t xml:space="preserve"> </w:t>
            </w:r>
            <w:r>
              <w:t>“Jana</w:t>
            </w:r>
            <w:r>
              <w:rPr>
                <w:spacing w:val="-1"/>
              </w:rPr>
              <w:t xml:space="preserve"> </w:t>
            </w:r>
            <w:proofErr w:type="spellStart"/>
            <w:r>
              <w:t>Gana</w:t>
            </w:r>
            <w:proofErr w:type="spellEnd"/>
            <w:r>
              <w:t xml:space="preserve"> </w:t>
            </w:r>
            <w:proofErr w:type="spellStart"/>
            <w:r>
              <w:t>Mana</w:t>
            </w:r>
            <w:proofErr w:type="spellEnd"/>
            <w:r>
              <w:t>”</w:t>
            </w:r>
            <w:r>
              <w:rPr>
                <w:spacing w:val="-3"/>
              </w:rPr>
              <w:t xml:space="preserve"> </w:t>
            </w:r>
            <w:r>
              <w:t>(Thou</w:t>
            </w:r>
            <w:r>
              <w:rPr>
                <w:spacing w:val="-1"/>
              </w:rPr>
              <w:t xml:space="preserve"> </w:t>
            </w:r>
            <w:r>
              <w:t>Art</w:t>
            </w:r>
            <w:r>
              <w:rPr>
                <w:spacing w:val="-3"/>
              </w:rPr>
              <w:t xml:space="preserve"> </w:t>
            </w:r>
            <w:r>
              <w:t>the Ruler</w:t>
            </w:r>
            <w:r>
              <w:rPr>
                <w:spacing w:val="-1"/>
              </w:rPr>
              <w:t xml:space="preserve"> </w:t>
            </w:r>
            <w:r>
              <w:t>of</w:t>
            </w:r>
            <w:r>
              <w:rPr>
                <w:spacing w:val="-3"/>
              </w:rPr>
              <w:t xml:space="preserve"> </w:t>
            </w:r>
            <w:r>
              <w:t>The</w:t>
            </w:r>
            <w:r>
              <w:rPr>
                <w:spacing w:val="-3"/>
              </w:rPr>
              <w:t xml:space="preserve"> </w:t>
            </w:r>
            <w:r>
              <w:t>Minds</w:t>
            </w:r>
            <w:r>
              <w:rPr>
                <w:spacing w:val="-2"/>
              </w:rPr>
              <w:t xml:space="preserve"> </w:t>
            </w:r>
            <w:r>
              <w:t>of All</w:t>
            </w:r>
            <w:r>
              <w:rPr>
                <w:spacing w:val="-3"/>
              </w:rPr>
              <w:t xml:space="preserve"> </w:t>
            </w:r>
            <w:r>
              <w:t>People)</w:t>
            </w:r>
          </w:p>
          <w:p w:rsidR="00DD7BD7" w:rsidRDefault="00DD7BD7">
            <w:pPr>
              <w:pStyle w:val="TableParagraph"/>
              <w:spacing w:before="11"/>
              <w:ind w:left="0"/>
              <w:rPr>
                <w:b/>
                <w:i/>
                <w:sz w:val="21"/>
              </w:rPr>
            </w:pPr>
          </w:p>
          <w:p w:rsidR="00DD7BD7" w:rsidRDefault="00AE576E">
            <w:pPr>
              <w:pStyle w:val="TableParagraph"/>
              <w:ind w:left="273"/>
            </w:pPr>
            <w:r>
              <w:rPr>
                <w:b/>
              </w:rPr>
              <w:t>Time</w:t>
            </w:r>
            <w:r>
              <w:rPr>
                <w:b/>
                <w:spacing w:val="-3"/>
              </w:rPr>
              <w:t xml:space="preserve"> </w:t>
            </w:r>
            <w:r>
              <w:rPr>
                <w:b/>
              </w:rPr>
              <w:t>zone:</w:t>
            </w:r>
            <w:r>
              <w:rPr>
                <w:b/>
                <w:spacing w:val="-2"/>
              </w:rPr>
              <w:t xml:space="preserve"> </w:t>
            </w:r>
            <w:r>
              <w:t>UTC+5:30</w:t>
            </w:r>
            <w:r>
              <w:rPr>
                <w:spacing w:val="-2"/>
              </w:rPr>
              <w:t xml:space="preserve"> </w:t>
            </w:r>
            <w:r>
              <w:t>(IST)</w:t>
            </w:r>
          </w:p>
          <w:p w:rsidR="00DD7BD7" w:rsidRDefault="00DD7BD7">
            <w:pPr>
              <w:pStyle w:val="TableParagraph"/>
              <w:ind w:left="0"/>
              <w:rPr>
                <w:b/>
                <w:i/>
              </w:rPr>
            </w:pPr>
          </w:p>
          <w:p w:rsidR="00DD7BD7" w:rsidRDefault="00AE576E">
            <w:pPr>
              <w:pStyle w:val="TableParagraph"/>
              <w:ind w:left="273"/>
            </w:pPr>
            <w:r>
              <w:rPr>
                <w:b/>
              </w:rPr>
              <w:t>Driving</w:t>
            </w:r>
            <w:r>
              <w:rPr>
                <w:b/>
                <w:spacing w:val="-2"/>
              </w:rPr>
              <w:t xml:space="preserve"> </w:t>
            </w:r>
            <w:r>
              <w:rPr>
                <w:b/>
              </w:rPr>
              <w:t>side:</w:t>
            </w:r>
            <w:r>
              <w:rPr>
                <w:b/>
                <w:spacing w:val="-1"/>
              </w:rPr>
              <w:t xml:space="preserve"> </w:t>
            </w:r>
            <w:r>
              <w:t>left</w:t>
            </w:r>
          </w:p>
          <w:p w:rsidR="00DD7BD7" w:rsidRDefault="00DD7BD7">
            <w:pPr>
              <w:pStyle w:val="TableParagraph"/>
              <w:spacing w:before="1"/>
              <w:ind w:left="0"/>
              <w:rPr>
                <w:b/>
                <w:i/>
              </w:rPr>
            </w:pPr>
          </w:p>
          <w:p w:rsidR="00DD7BD7" w:rsidRDefault="00AE576E">
            <w:pPr>
              <w:pStyle w:val="TableParagraph"/>
              <w:ind w:left="273"/>
            </w:pPr>
            <w:r>
              <w:rPr>
                <w:b/>
              </w:rPr>
              <w:t>Country</w:t>
            </w:r>
            <w:r>
              <w:rPr>
                <w:b/>
                <w:spacing w:val="-5"/>
              </w:rPr>
              <w:t xml:space="preserve"> </w:t>
            </w:r>
            <w:r>
              <w:rPr>
                <w:b/>
              </w:rPr>
              <w:t>Number/Prefix</w:t>
            </w:r>
            <w:r>
              <w:t>:</w:t>
            </w:r>
            <w:r>
              <w:rPr>
                <w:spacing w:val="-5"/>
              </w:rPr>
              <w:t xml:space="preserve"> </w:t>
            </w:r>
            <w:r>
              <w:t>+91</w:t>
            </w:r>
          </w:p>
          <w:p w:rsidR="00DD7BD7" w:rsidRDefault="00DD7BD7">
            <w:pPr>
              <w:pStyle w:val="TableParagraph"/>
              <w:spacing w:before="1"/>
              <w:ind w:left="0"/>
              <w:rPr>
                <w:b/>
                <w:i/>
              </w:rPr>
            </w:pPr>
          </w:p>
          <w:p w:rsidR="00DD7BD7" w:rsidRDefault="00AE576E">
            <w:pPr>
              <w:pStyle w:val="TableParagraph"/>
              <w:ind w:left="273"/>
            </w:pPr>
            <w:r>
              <w:rPr>
                <w:b/>
              </w:rPr>
              <w:t>Country</w:t>
            </w:r>
            <w:r>
              <w:rPr>
                <w:b/>
                <w:spacing w:val="-4"/>
              </w:rPr>
              <w:t xml:space="preserve"> </w:t>
            </w:r>
            <w:r>
              <w:rPr>
                <w:b/>
              </w:rPr>
              <w:t>Code:</w:t>
            </w:r>
            <w:r>
              <w:rPr>
                <w:b/>
                <w:spacing w:val="-1"/>
              </w:rPr>
              <w:t xml:space="preserve"> </w:t>
            </w:r>
            <w:r>
              <w:t>IN</w:t>
            </w:r>
          </w:p>
        </w:tc>
      </w:tr>
    </w:tbl>
    <w:p w:rsidR="00DD7BD7" w:rsidRDefault="00DD7BD7">
      <w:pPr>
        <w:sectPr w:rsidR="00DD7BD7">
          <w:pgSz w:w="11920" w:h="16860"/>
          <w:pgMar w:top="1620" w:right="0" w:bottom="280" w:left="0" w:header="360" w:footer="0" w:gutter="0"/>
          <w:cols w:space="720"/>
        </w:sectPr>
      </w:pPr>
    </w:p>
    <w:p w:rsidR="00DD7BD7" w:rsidRDefault="00DD7BD7">
      <w:pPr>
        <w:pStyle w:val="BodyText"/>
        <w:spacing w:before="2"/>
        <w:rPr>
          <w:b/>
          <w:i/>
          <w:sz w:val="3"/>
        </w:rPr>
      </w:pPr>
    </w:p>
    <w:p w:rsidR="00DD7BD7" w:rsidRDefault="00E8531C">
      <w:pPr>
        <w:pStyle w:val="BodyText"/>
        <w:ind w:left="626"/>
        <w:rPr>
          <w:sz w:val="20"/>
        </w:rPr>
      </w:pPr>
      <w:r>
        <w:rPr>
          <w:noProof/>
          <w:sz w:val="20"/>
          <w:lang w:val="en-IN" w:eastAsia="en-IN"/>
        </w:rPr>
        <mc:AlternateContent>
          <mc:Choice Requires="wps">
            <w:drawing>
              <wp:inline distT="0" distB="0" distL="0" distR="0">
                <wp:extent cx="6859905" cy="288290"/>
                <wp:effectExtent l="6985" t="5715" r="10160"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88290"/>
                        </a:xfrm>
                        <a:prstGeom prst="rect">
                          <a:avLst/>
                        </a:prstGeom>
                        <a:solidFill>
                          <a:srgbClr val="E26C09"/>
                        </a:solidFill>
                        <a:ln w="6096">
                          <a:solidFill>
                            <a:srgbClr val="000000"/>
                          </a:solidFill>
                          <a:prstDash val="solid"/>
                          <a:miter lim="800000"/>
                          <a:headEnd/>
                          <a:tailEnd/>
                        </a:ln>
                      </wps:spPr>
                      <wps:txbx>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wps:txbx>
                      <wps:bodyPr rot="0" vert="horz" wrap="square" lIns="0" tIns="0" rIns="0" bIns="0" anchor="t" anchorCtr="0" upright="1">
                        <a:noAutofit/>
                      </wps:bodyPr>
                    </wps:wsp>
                  </a:graphicData>
                </a:graphic>
              </wp:inline>
            </w:drawing>
          </mc:Choice>
          <mc:Fallback>
            <w:pict>
              <v:shape id="Text Box 6" o:spid="_x0000_s1028" type="#_x0000_t202" style="width:540.1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" fillcolor="#e26c09" strokeweight=".48pt">
                <v:textbox inset="0,0,0,0">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v:textbox>
                <w10:anchorlock/>
              </v:shape>
            </w:pict>
          </mc:Fallback>
        </mc:AlternateContent>
      </w:r>
    </w:p>
    <w:p w:rsidR="00DD7BD7" w:rsidRDefault="00AE576E">
      <w:pPr>
        <w:pStyle w:val="BodyText"/>
        <w:spacing w:line="250" w:lineRule="exact"/>
        <w:ind w:left="720"/>
        <w:jc w:val="both"/>
      </w:pPr>
      <w:r>
        <w:t>Indiaincoming.com</w:t>
      </w:r>
      <w:r>
        <w:rPr>
          <w:spacing w:val="26"/>
        </w:rPr>
        <w:t xml:space="preserve"> </w:t>
      </w:r>
      <w:r>
        <w:t>is</w:t>
      </w:r>
      <w:r>
        <w:rPr>
          <w:spacing w:val="28"/>
        </w:rPr>
        <w:t xml:space="preserve"> </w:t>
      </w:r>
      <w:r>
        <w:t>a</w:t>
      </w:r>
      <w:r>
        <w:rPr>
          <w:spacing w:val="28"/>
        </w:rPr>
        <w:t xml:space="preserve"> </w:t>
      </w:r>
      <w:r>
        <w:t>unit</w:t>
      </w:r>
      <w:r>
        <w:rPr>
          <w:spacing w:val="27"/>
        </w:rPr>
        <w:t xml:space="preserve"> </w:t>
      </w:r>
      <w:r>
        <w:t>of</w:t>
      </w:r>
      <w:r>
        <w:rPr>
          <w:spacing w:val="25"/>
        </w:rPr>
        <w:t xml:space="preserve"> </w:t>
      </w:r>
      <w:r>
        <w:t>M/s</w:t>
      </w:r>
      <w:r>
        <w:rPr>
          <w:spacing w:val="28"/>
        </w:rPr>
        <w:t xml:space="preserve"> </w:t>
      </w:r>
      <w:r>
        <w:t>Aerospace</w:t>
      </w:r>
      <w:r>
        <w:rPr>
          <w:spacing w:val="29"/>
        </w:rPr>
        <w:t xml:space="preserve"> </w:t>
      </w:r>
      <w:r>
        <w:t>holidays</w:t>
      </w:r>
      <w:r>
        <w:rPr>
          <w:spacing w:val="25"/>
        </w:rPr>
        <w:t xml:space="preserve"> </w:t>
      </w:r>
      <w:proofErr w:type="spellStart"/>
      <w:r>
        <w:t>Pvt</w:t>
      </w:r>
      <w:proofErr w:type="spellEnd"/>
      <w:r>
        <w:rPr>
          <w:spacing w:val="29"/>
        </w:rPr>
        <w:t xml:space="preserve"> </w:t>
      </w:r>
      <w:proofErr w:type="gramStart"/>
      <w:r>
        <w:t>ltd</w:t>
      </w:r>
      <w:proofErr w:type="gramEnd"/>
      <w:r>
        <w:t>.</w:t>
      </w:r>
      <w:r>
        <w:rPr>
          <w:spacing w:val="27"/>
        </w:rPr>
        <w:t xml:space="preserve"> </w:t>
      </w:r>
      <w:r>
        <w:t>Established</w:t>
      </w:r>
      <w:r>
        <w:rPr>
          <w:spacing w:val="27"/>
        </w:rPr>
        <w:t xml:space="preserve"> </w:t>
      </w:r>
      <w:r>
        <w:t>in</w:t>
      </w:r>
      <w:r>
        <w:rPr>
          <w:spacing w:val="25"/>
        </w:rPr>
        <w:t xml:space="preserve"> </w:t>
      </w:r>
      <w:r>
        <w:t>2007,</w:t>
      </w:r>
      <w:r>
        <w:rPr>
          <w:spacing w:val="26"/>
        </w:rPr>
        <w:t xml:space="preserve"> </w:t>
      </w:r>
      <w:r>
        <w:t>Aerospace</w:t>
      </w:r>
      <w:r>
        <w:rPr>
          <w:spacing w:val="26"/>
        </w:rPr>
        <w:t xml:space="preserve"> </w:t>
      </w:r>
      <w:r>
        <w:t>Holidays</w:t>
      </w:r>
      <w:r>
        <w:rPr>
          <w:spacing w:val="25"/>
        </w:rPr>
        <w:t xml:space="preserve"> </w:t>
      </w:r>
      <w:proofErr w:type="spellStart"/>
      <w:r>
        <w:t>Pvt</w:t>
      </w:r>
      <w:proofErr w:type="spellEnd"/>
      <w:r>
        <w:rPr>
          <w:spacing w:val="29"/>
        </w:rPr>
        <w:t xml:space="preserve"> </w:t>
      </w:r>
      <w:r>
        <w:t>Ltd</w:t>
      </w:r>
      <w:r>
        <w:rPr>
          <w:spacing w:val="28"/>
        </w:rPr>
        <w:t xml:space="preserve"> </w:t>
      </w:r>
      <w:r>
        <w:t>is</w:t>
      </w:r>
      <w:r>
        <w:rPr>
          <w:spacing w:val="28"/>
        </w:rPr>
        <w:t xml:space="preserve"> </w:t>
      </w:r>
      <w:r>
        <w:t>a</w:t>
      </w:r>
    </w:p>
    <w:p w:rsidR="00DD7BD7" w:rsidRDefault="00AE576E">
      <w:pPr>
        <w:pStyle w:val="BodyText"/>
        <w:ind w:left="720" w:right="477"/>
        <w:jc w:val="both"/>
      </w:pPr>
      <w:proofErr w:type="gramStart"/>
      <w:r>
        <w:t>licensed</w:t>
      </w:r>
      <w:proofErr w:type="gramEnd"/>
      <w:r>
        <w:t xml:space="preserve"> and a registered company with primary focus on Travel packages</w:t>
      </w:r>
      <w:r>
        <w:rPr>
          <w:spacing w:val="49"/>
        </w:rPr>
        <w:t xml:space="preserve"> </w:t>
      </w:r>
      <w:r>
        <w:t>(especially honeymoon), flight bookings,</w:t>
      </w:r>
      <w:r>
        <w:rPr>
          <w:spacing w:val="1"/>
        </w:rPr>
        <w:t xml:space="preserve"> </w:t>
      </w:r>
      <w:r>
        <w:t>hotel bookings, MICE &amp; other travel related services. We have a strong, professional team comprising of a dedicated</w:t>
      </w:r>
      <w:r>
        <w:rPr>
          <w:spacing w:val="1"/>
        </w:rPr>
        <w:t xml:space="preserve"> </w:t>
      </w:r>
      <w:r>
        <w:t>staff which is flexible, multilingual and technically advanced to help our clients have a memorable experience with the</w:t>
      </w:r>
      <w:r>
        <w:rPr>
          <w:spacing w:val="1"/>
        </w:rPr>
        <w:t xml:space="preserve"> </w:t>
      </w:r>
      <w:r>
        <w:t>best of the best. Every task is planned and executed with high emphasis on details which is why we are one of the</w:t>
      </w:r>
      <w:r>
        <w:rPr>
          <w:spacing w:val="1"/>
        </w:rPr>
        <w:t xml:space="preserve"> </w:t>
      </w:r>
      <w:r>
        <w:t>leading</w:t>
      </w:r>
      <w:r>
        <w:rPr>
          <w:spacing w:val="-2"/>
        </w:rPr>
        <w:t xml:space="preserve"> </w:t>
      </w:r>
      <w:r>
        <w:t>names</w:t>
      </w:r>
      <w:r>
        <w:rPr>
          <w:spacing w:val="-2"/>
        </w:rPr>
        <w:t xml:space="preserve"> </w:t>
      </w:r>
      <w:r>
        <w:t>and</w:t>
      </w:r>
      <w:r>
        <w:rPr>
          <w:spacing w:val="-1"/>
        </w:rPr>
        <w:t xml:space="preserve"> </w:t>
      </w:r>
      <w:r>
        <w:t>are</w:t>
      </w:r>
      <w:r>
        <w:rPr>
          <w:spacing w:val="-2"/>
        </w:rPr>
        <w:t xml:space="preserve"> </w:t>
      </w:r>
      <w:r>
        <w:t>best</w:t>
      </w:r>
      <w:r>
        <w:rPr>
          <w:spacing w:val="-2"/>
        </w:rPr>
        <w:t xml:space="preserve"> </w:t>
      </w:r>
      <w:r>
        <w:t>at what we</w:t>
      </w:r>
      <w:r>
        <w:rPr>
          <w:spacing w:val="1"/>
        </w:rPr>
        <w:t xml:space="preserve"> </w:t>
      </w:r>
      <w:r>
        <w:t>do.</w:t>
      </w:r>
    </w:p>
    <w:p w:rsidR="00DD7BD7" w:rsidRDefault="00DD7BD7">
      <w:pPr>
        <w:pStyle w:val="BodyText"/>
        <w:spacing w:before="12"/>
        <w:rPr>
          <w:sz w:val="23"/>
        </w:rPr>
      </w:pPr>
    </w:p>
    <w:p w:rsidR="00DD7BD7" w:rsidRDefault="00AE576E">
      <w:pPr>
        <w:pStyle w:val="BodyText"/>
        <w:ind w:left="720" w:right="477"/>
        <w:jc w:val="both"/>
      </w:pPr>
      <w:r>
        <w:t>Our vision is to be a world-class company that will set fresh trends and establish new standards for best practices in the</w:t>
      </w:r>
      <w:r>
        <w:rPr>
          <w:spacing w:val="1"/>
        </w:rPr>
        <w:t xml:space="preserve"> </w:t>
      </w:r>
      <w:r>
        <w:t>industry and to exceed customer expectations by way of our services. But one thing stands above all - to help create</w:t>
      </w:r>
      <w:r>
        <w:rPr>
          <w:spacing w:val="1"/>
        </w:rPr>
        <w:t xml:space="preserve"> </w:t>
      </w:r>
      <w:r>
        <w:t>unique and</w:t>
      </w:r>
      <w:r>
        <w:rPr>
          <w:spacing w:val="-1"/>
        </w:rPr>
        <w:t xml:space="preserve"> </w:t>
      </w:r>
      <w:r>
        <w:t>unforgettable</w:t>
      </w:r>
      <w:r>
        <w:rPr>
          <w:spacing w:val="-4"/>
        </w:rPr>
        <w:t xml:space="preserve"> </w:t>
      </w:r>
      <w:r>
        <w:t>memories for</w:t>
      </w:r>
      <w:r>
        <w:rPr>
          <w:spacing w:val="-2"/>
        </w:rPr>
        <w:t xml:space="preserve"> </w:t>
      </w:r>
      <w:r>
        <w:t>our customers through</w:t>
      </w:r>
      <w:r>
        <w:rPr>
          <w:spacing w:val="-1"/>
        </w:rPr>
        <w:t xml:space="preserve"> </w:t>
      </w:r>
      <w:r>
        <w:t>travel.</w:t>
      </w:r>
    </w:p>
    <w:p w:rsidR="00DD7BD7" w:rsidRDefault="00DD7BD7">
      <w:pPr>
        <w:pStyle w:val="BodyText"/>
        <w:spacing w:before="10"/>
        <w:rPr>
          <w:sz w:val="23"/>
        </w:rPr>
      </w:pPr>
    </w:p>
    <w:p w:rsidR="00DD7BD7" w:rsidRDefault="00AE576E">
      <w:pPr>
        <w:pStyle w:val="BodyText"/>
        <w:spacing w:line="252" w:lineRule="auto"/>
        <w:ind w:left="720" w:right="2696"/>
      </w:pPr>
      <w:r>
        <w:t>To provide products planning and cater to customers’ needs with optimum safety and security.</w:t>
      </w:r>
      <w:r>
        <w:rPr>
          <w:spacing w:val="-47"/>
        </w:rPr>
        <w:t xml:space="preserve"> </w:t>
      </w:r>
      <w:r>
        <w:t>To</w:t>
      </w:r>
      <w:r>
        <w:rPr>
          <w:spacing w:val="-1"/>
        </w:rPr>
        <w:t xml:space="preserve"> </w:t>
      </w:r>
      <w:r>
        <w:t>earn</w:t>
      </w:r>
      <w:r>
        <w:rPr>
          <w:spacing w:val="-1"/>
        </w:rPr>
        <w:t xml:space="preserve"> </w:t>
      </w:r>
      <w:r>
        <w:t>and</w:t>
      </w:r>
      <w:r>
        <w:rPr>
          <w:spacing w:val="-3"/>
        </w:rPr>
        <w:t xml:space="preserve"> </w:t>
      </w:r>
      <w:r>
        <w:t>maintain</w:t>
      </w:r>
      <w:r>
        <w:rPr>
          <w:spacing w:val="-3"/>
        </w:rPr>
        <w:t xml:space="preserve"> </w:t>
      </w:r>
      <w:r>
        <w:t>our clients’ trust.</w:t>
      </w:r>
    </w:p>
    <w:p w:rsidR="00DD7BD7" w:rsidRDefault="00AE576E">
      <w:pPr>
        <w:pStyle w:val="BodyText"/>
        <w:spacing w:line="267" w:lineRule="exact"/>
        <w:ind w:left="720"/>
      </w:pPr>
      <w:r>
        <w:t>To</w:t>
      </w:r>
      <w:r>
        <w:rPr>
          <w:spacing w:val="-1"/>
        </w:rPr>
        <w:t xml:space="preserve"> </w:t>
      </w:r>
      <w:r>
        <w:t>provide top</w:t>
      </w:r>
      <w:r>
        <w:rPr>
          <w:spacing w:val="-3"/>
        </w:rPr>
        <w:t xml:space="preserve"> </w:t>
      </w:r>
      <w:r>
        <w:t>product</w:t>
      </w:r>
      <w:r>
        <w:rPr>
          <w:spacing w:val="-1"/>
        </w:rPr>
        <w:t xml:space="preserve"> </w:t>
      </w:r>
      <w:r>
        <w:t>knowledge</w:t>
      </w:r>
      <w:r>
        <w:rPr>
          <w:spacing w:val="-1"/>
        </w:rPr>
        <w:t xml:space="preserve"> </w:t>
      </w:r>
      <w:r>
        <w:t>and</w:t>
      </w:r>
      <w:r>
        <w:rPr>
          <w:spacing w:val="-2"/>
        </w:rPr>
        <w:t xml:space="preserve"> </w:t>
      </w:r>
      <w:r>
        <w:t>creative</w:t>
      </w:r>
      <w:r>
        <w:rPr>
          <w:spacing w:val="-3"/>
        </w:rPr>
        <w:t xml:space="preserve"> </w:t>
      </w:r>
      <w:r>
        <w:t>solutions</w:t>
      </w:r>
      <w:r>
        <w:rPr>
          <w:spacing w:val="-2"/>
        </w:rPr>
        <w:t xml:space="preserve"> </w:t>
      </w:r>
      <w:r>
        <w:t>which</w:t>
      </w:r>
      <w:r>
        <w:rPr>
          <w:spacing w:val="-5"/>
        </w:rPr>
        <w:t xml:space="preserve"> </w:t>
      </w:r>
      <w:r>
        <w:t>are cost-effective</w:t>
      </w:r>
    </w:p>
    <w:p w:rsidR="00DD7BD7" w:rsidRDefault="00AE576E">
      <w:pPr>
        <w:pStyle w:val="BodyText"/>
        <w:spacing w:before="13"/>
        <w:ind w:left="720"/>
      </w:pPr>
      <w:r>
        <w:t>To</w:t>
      </w:r>
      <w:r>
        <w:rPr>
          <w:spacing w:val="-1"/>
        </w:rPr>
        <w:t xml:space="preserve"> </w:t>
      </w:r>
      <w:r>
        <w:t>consistently</w:t>
      </w:r>
      <w:r>
        <w:rPr>
          <w:spacing w:val="-1"/>
        </w:rPr>
        <w:t xml:space="preserve"> </w:t>
      </w:r>
      <w:r>
        <w:t>create</w:t>
      </w:r>
      <w:r>
        <w:rPr>
          <w:spacing w:val="-1"/>
        </w:rPr>
        <w:t xml:space="preserve"> </w:t>
      </w:r>
      <w:r>
        <w:t>new</w:t>
      </w:r>
      <w:r>
        <w:rPr>
          <w:spacing w:val="-3"/>
        </w:rPr>
        <w:t xml:space="preserve"> </w:t>
      </w:r>
      <w:r>
        <w:t>products</w:t>
      </w:r>
      <w:r>
        <w:rPr>
          <w:spacing w:val="-2"/>
        </w:rPr>
        <w:t xml:space="preserve"> </w:t>
      </w:r>
      <w:r>
        <w:t>in</w:t>
      </w:r>
      <w:r>
        <w:rPr>
          <w:spacing w:val="-1"/>
        </w:rPr>
        <w:t xml:space="preserve"> </w:t>
      </w:r>
      <w:r>
        <w:t>a</w:t>
      </w:r>
      <w:r>
        <w:rPr>
          <w:spacing w:val="-4"/>
        </w:rPr>
        <w:t xml:space="preserve"> </w:t>
      </w:r>
      <w:r>
        <w:t>changing</w:t>
      </w:r>
      <w:r>
        <w:rPr>
          <w:spacing w:val="-2"/>
        </w:rPr>
        <w:t xml:space="preserve"> </w:t>
      </w:r>
      <w:r>
        <w:t>and</w:t>
      </w:r>
      <w:r>
        <w:rPr>
          <w:spacing w:val="-2"/>
        </w:rPr>
        <w:t xml:space="preserve"> </w:t>
      </w:r>
      <w:r>
        <w:t>a</w:t>
      </w:r>
      <w:r>
        <w:rPr>
          <w:spacing w:val="-2"/>
        </w:rPr>
        <w:t xml:space="preserve"> </w:t>
      </w:r>
      <w:r>
        <w:t>challenging</w:t>
      </w:r>
      <w:r>
        <w:rPr>
          <w:spacing w:val="-2"/>
        </w:rPr>
        <w:t xml:space="preserve"> </w:t>
      </w:r>
      <w:r>
        <w:t>business environment.</w:t>
      </w:r>
    </w:p>
    <w:p w:rsidR="00DD7BD7" w:rsidRDefault="00DD7BD7">
      <w:pPr>
        <w:pStyle w:val="BodyText"/>
        <w:spacing w:before="12"/>
        <w:rPr>
          <w:sz w:val="23"/>
        </w:rPr>
      </w:pPr>
    </w:p>
    <w:p w:rsidR="00DD7BD7" w:rsidRDefault="00AE576E">
      <w:pPr>
        <w:pStyle w:val="BodyText"/>
        <w:ind w:left="720"/>
      </w:pPr>
      <w:r>
        <w:t>Our</w:t>
      </w:r>
      <w:r>
        <w:rPr>
          <w:spacing w:val="17"/>
        </w:rPr>
        <w:t xml:space="preserve"> </w:t>
      </w:r>
      <w:r>
        <w:t>goal</w:t>
      </w:r>
      <w:r>
        <w:rPr>
          <w:spacing w:val="18"/>
        </w:rPr>
        <w:t xml:space="preserve"> </w:t>
      </w:r>
      <w:r>
        <w:t>is</w:t>
      </w:r>
      <w:r>
        <w:rPr>
          <w:spacing w:val="16"/>
        </w:rPr>
        <w:t xml:space="preserve"> </w:t>
      </w:r>
      <w:r>
        <w:t>to</w:t>
      </w:r>
      <w:r>
        <w:rPr>
          <w:spacing w:val="17"/>
        </w:rPr>
        <w:t xml:space="preserve"> </w:t>
      </w:r>
      <w:r>
        <w:t>offer</w:t>
      </w:r>
      <w:r>
        <w:rPr>
          <w:spacing w:val="19"/>
        </w:rPr>
        <w:t xml:space="preserve"> </w:t>
      </w:r>
      <w:r>
        <w:t>a</w:t>
      </w:r>
      <w:r>
        <w:rPr>
          <w:spacing w:val="18"/>
        </w:rPr>
        <w:t xml:space="preserve"> </w:t>
      </w:r>
      <w:r>
        <w:t>diverse</w:t>
      </w:r>
      <w:r>
        <w:rPr>
          <w:spacing w:val="19"/>
        </w:rPr>
        <w:t xml:space="preserve"> </w:t>
      </w:r>
      <w:r>
        <w:t>range</w:t>
      </w:r>
      <w:r>
        <w:rPr>
          <w:spacing w:val="16"/>
        </w:rPr>
        <w:t xml:space="preserve"> </w:t>
      </w:r>
      <w:r>
        <w:t>of</w:t>
      </w:r>
      <w:r>
        <w:rPr>
          <w:spacing w:val="18"/>
        </w:rPr>
        <w:t xml:space="preserve"> </w:t>
      </w:r>
      <w:r>
        <w:t>services</w:t>
      </w:r>
      <w:r>
        <w:rPr>
          <w:spacing w:val="19"/>
        </w:rPr>
        <w:t xml:space="preserve"> </w:t>
      </w:r>
      <w:r>
        <w:t>and</w:t>
      </w:r>
      <w:r>
        <w:rPr>
          <w:spacing w:val="17"/>
        </w:rPr>
        <w:t xml:space="preserve"> </w:t>
      </w:r>
      <w:r>
        <w:t>products</w:t>
      </w:r>
      <w:r>
        <w:rPr>
          <w:spacing w:val="16"/>
        </w:rPr>
        <w:t xml:space="preserve"> </w:t>
      </w:r>
      <w:r>
        <w:t>with</w:t>
      </w:r>
      <w:r>
        <w:rPr>
          <w:spacing w:val="18"/>
        </w:rPr>
        <w:t xml:space="preserve"> </w:t>
      </w:r>
      <w:r>
        <w:t>complete</w:t>
      </w:r>
      <w:r>
        <w:rPr>
          <w:spacing w:val="17"/>
        </w:rPr>
        <w:t xml:space="preserve"> </w:t>
      </w:r>
      <w:r>
        <w:t>support</w:t>
      </w:r>
      <w:r>
        <w:rPr>
          <w:spacing w:val="18"/>
        </w:rPr>
        <w:t xml:space="preserve"> </w:t>
      </w:r>
      <w:r>
        <w:t>in</w:t>
      </w:r>
      <w:r>
        <w:rPr>
          <w:spacing w:val="18"/>
        </w:rPr>
        <w:t xml:space="preserve"> </w:t>
      </w:r>
      <w:r>
        <w:t>different</w:t>
      </w:r>
      <w:r>
        <w:rPr>
          <w:spacing w:val="19"/>
        </w:rPr>
        <w:t xml:space="preserve"> </w:t>
      </w:r>
      <w:r>
        <w:t>environments</w:t>
      </w:r>
      <w:r>
        <w:rPr>
          <w:spacing w:val="19"/>
        </w:rPr>
        <w:t xml:space="preserve"> </w:t>
      </w:r>
      <w:r>
        <w:t>where</w:t>
      </w:r>
      <w:r>
        <w:rPr>
          <w:spacing w:val="-47"/>
        </w:rPr>
        <w:t xml:space="preserve"> </w:t>
      </w:r>
      <w:r>
        <w:t>people</w:t>
      </w:r>
      <w:r>
        <w:rPr>
          <w:spacing w:val="-3"/>
        </w:rPr>
        <w:t xml:space="preserve"> </w:t>
      </w:r>
      <w:r>
        <w:t>come</w:t>
      </w:r>
      <w:r>
        <w:rPr>
          <w:spacing w:val="-2"/>
        </w:rPr>
        <w:t xml:space="preserve"> </w:t>
      </w:r>
      <w:r>
        <w:t>together</w:t>
      </w:r>
      <w:r>
        <w:rPr>
          <w:spacing w:val="-2"/>
        </w:rPr>
        <w:t xml:space="preserve"> </w:t>
      </w:r>
      <w:r>
        <w:t>and</w:t>
      </w:r>
      <w:r>
        <w:rPr>
          <w:spacing w:val="-3"/>
        </w:rPr>
        <w:t xml:space="preserve"> </w:t>
      </w:r>
      <w:r>
        <w:t>exchange</w:t>
      </w:r>
      <w:r>
        <w:rPr>
          <w:spacing w:val="1"/>
        </w:rPr>
        <w:t xml:space="preserve"> </w:t>
      </w:r>
      <w:r>
        <w:t>ideas and</w:t>
      </w:r>
      <w:r>
        <w:rPr>
          <w:spacing w:val="-1"/>
        </w:rPr>
        <w:t xml:space="preserve"> </w:t>
      </w:r>
      <w:r>
        <w:t>experiences.</w:t>
      </w:r>
    </w:p>
    <w:p w:rsidR="00DD7BD7" w:rsidRDefault="00DD7BD7">
      <w:pPr>
        <w:pStyle w:val="BodyText"/>
        <w:rPr>
          <w:sz w:val="24"/>
        </w:rPr>
      </w:pPr>
    </w:p>
    <w:p w:rsidR="00DD7BD7" w:rsidRDefault="00AE576E">
      <w:pPr>
        <w:pStyle w:val="BodyText"/>
        <w:ind w:left="720" w:right="387"/>
        <w:jc w:val="both"/>
      </w:pPr>
      <w:r>
        <w:t>Business travelers often struggle to find the best deals, online or offline. With our advanced fare search system which</w:t>
      </w:r>
      <w:r>
        <w:rPr>
          <w:spacing w:val="1"/>
        </w:rPr>
        <w:t xml:space="preserve"> </w:t>
      </w:r>
      <w:r>
        <w:t>explores the best options and a reservation system which sorts out bookings in a jiffy, that is no longer a worry. Through</w:t>
      </w:r>
      <w:r>
        <w:rPr>
          <w:spacing w:val="1"/>
        </w:rPr>
        <w:t xml:space="preserve"> </w:t>
      </w:r>
      <w:r>
        <w:t>our global fares’ platform, we widen your savings opportunities by searching for lower fares that may be available in</w:t>
      </w:r>
      <w:r>
        <w:rPr>
          <w:spacing w:val="1"/>
        </w:rPr>
        <w:t xml:space="preserve"> </w:t>
      </w:r>
      <w:r>
        <w:t>another</w:t>
      </w:r>
      <w:r>
        <w:rPr>
          <w:spacing w:val="1"/>
        </w:rPr>
        <w:t xml:space="preserve"> </w:t>
      </w:r>
      <w:r>
        <w:t>country</w:t>
      </w:r>
      <w:r>
        <w:rPr>
          <w:spacing w:val="1"/>
        </w:rPr>
        <w:t xml:space="preserve"> </w:t>
      </w:r>
      <w:r>
        <w:t>through</w:t>
      </w:r>
      <w:r>
        <w:rPr>
          <w:spacing w:val="1"/>
        </w:rPr>
        <w:t xml:space="preserve"> </w:t>
      </w:r>
      <w:r>
        <w:t>a</w:t>
      </w:r>
      <w:r>
        <w:rPr>
          <w:spacing w:val="1"/>
        </w:rPr>
        <w:t xml:space="preserve"> </w:t>
      </w:r>
      <w:r>
        <w:t>partner</w:t>
      </w:r>
      <w:r>
        <w:rPr>
          <w:spacing w:val="1"/>
        </w:rPr>
        <w:t xml:space="preserve"> </w:t>
      </w:r>
      <w:r>
        <w:t>agency</w:t>
      </w:r>
      <w:r>
        <w:rPr>
          <w:spacing w:val="1"/>
        </w:rPr>
        <w:t xml:space="preserve"> </w:t>
      </w:r>
      <w:r>
        <w:t>abroad. Depending</w:t>
      </w:r>
      <w:r>
        <w:rPr>
          <w:spacing w:val="1"/>
        </w:rPr>
        <w:t xml:space="preserve"> </w:t>
      </w:r>
      <w:r>
        <w:t>on</w:t>
      </w:r>
      <w:r>
        <w:rPr>
          <w:spacing w:val="1"/>
        </w:rPr>
        <w:t xml:space="preserve"> </w:t>
      </w:r>
      <w:r>
        <w:t>when</w:t>
      </w:r>
      <w:r>
        <w:rPr>
          <w:spacing w:val="1"/>
        </w:rPr>
        <w:t xml:space="preserve"> </w:t>
      </w:r>
      <w:r>
        <w:t>and</w:t>
      </w:r>
      <w:r>
        <w:rPr>
          <w:spacing w:val="1"/>
        </w:rPr>
        <w:t xml:space="preserve"> </w:t>
      </w:r>
      <w:r>
        <w:t>where</w:t>
      </w:r>
      <w:r>
        <w:rPr>
          <w:spacing w:val="1"/>
        </w:rPr>
        <w:t xml:space="preserve"> </w:t>
      </w:r>
      <w:r>
        <w:t>you</w:t>
      </w:r>
      <w:r>
        <w:rPr>
          <w:spacing w:val="1"/>
        </w:rPr>
        <w:t xml:space="preserve"> </w:t>
      </w:r>
      <w:r>
        <w:t>are</w:t>
      </w:r>
      <w:r>
        <w:rPr>
          <w:spacing w:val="1"/>
        </w:rPr>
        <w:t xml:space="preserve"> </w:t>
      </w:r>
      <w:r>
        <w:t>travelling</w:t>
      </w:r>
      <w:r>
        <w:rPr>
          <w:spacing w:val="1"/>
        </w:rPr>
        <w:t xml:space="preserve"> </w:t>
      </w:r>
      <w:r>
        <w:t>to</w:t>
      </w:r>
      <w:r>
        <w:rPr>
          <w:spacing w:val="1"/>
        </w:rPr>
        <w:t xml:space="preserve"> </w:t>
      </w:r>
      <w:r>
        <w:t>you</w:t>
      </w:r>
      <w:r>
        <w:rPr>
          <w:spacing w:val="1"/>
        </w:rPr>
        <w:t xml:space="preserve"> </w:t>
      </w:r>
      <w:r>
        <w:t>can</w:t>
      </w:r>
      <w:r>
        <w:rPr>
          <w:spacing w:val="1"/>
        </w:rPr>
        <w:t xml:space="preserve"> </w:t>
      </w:r>
      <w:r>
        <w:t>sometimes</w:t>
      </w:r>
      <w:r>
        <w:rPr>
          <w:spacing w:val="-1"/>
        </w:rPr>
        <w:t xml:space="preserve"> </w:t>
      </w:r>
      <w:r>
        <w:t>save</w:t>
      </w:r>
      <w:r>
        <w:rPr>
          <w:spacing w:val="1"/>
        </w:rPr>
        <w:t xml:space="preserve"> </w:t>
      </w:r>
      <w:r>
        <w:t>up</w:t>
      </w:r>
      <w:r>
        <w:rPr>
          <w:spacing w:val="-3"/>
        </w:rPr>
        <w:t xml:space="preserve"> </w:t>
      </w:r>
      <w:r>
        <w:t>to</w:t>
      </w:r>
      <w:r>
        <w:rPr>
          <w:spacing w:val="-1"/>
        </w:rPr>
        <w:t xml:space="preserve"> </w:t>
      </w:r>
      <w:r>
        <w:t>50%</w:t>
      </w:r>
      <w:r>
        <w:rPr>
          <w:spacing w:val="-2"/>
        </w:rPr>
        <w:t xml:space="preserve"> </w:t>
      </w:r>
      <w:r>
        <w:t>on</w:t>
      </w:r>
      <w:r>
        <w:rPr>
          <w:spacing w:val="-1"/>
        </w:rPr>
        <w:t xml:space="preserve"> </w:t>
      </w:r>
      <w:r>
        <w:t>certain</w:t>
      </w:r>
      <w:r>
        <w:rPr>
          <w:spacing w:val="-1"/>
        </w:rPr>
        <w:t xml:space="preserve"> </w:t>
      </w:r>
      <w:r>
        <w:t>airline</w:t>
      </w:r>
      <w:r>
        <w:rPr>
          <w:spacing w:val="-2"/>
        </w:rPr>
        <w:t xml:space="preserve"> </w:t>
      </w:r>
      <w:r>
        <w:t>carriers</w:t>
      </w:r>
      <w:r>
        <w:rPr>
          <w:spacing w:val="-3"/>
        </w:rPr>
        <w:t xml:space="preserve"> </w:t>
      </w:r>
      <w:r>
        <w:t>that have</w:t>
      </w:r>
      <w:r>
        <w:rPr>
          <w:spacing w:val="-2"/>
        </w:rPr>
        <w:t xml:space="preserve"> </w:t>
      </w:r>
      <w:r>
        <w:t>complex routes.</w:t>
      </w:r>
    </w:p>
    <w:p w:rsidR="00DD7BD7" w:rsidRDefault="00DD7BD7">
      <w:pPr>
        <w:pStyle w:val="BodyText"/>
        <w:spacing w:before="11"/>
        <w:rPr>
          <w:sz w:val="23"/>
        </w:rPr>
      </w:pPr>
    </w:p>
    <w:p w:rsidR="00DD7BD7" w:rsidRDefault="00AE576E">
      <w:pPr>
        <w:pStyle w:val="Heading1"/>
        <w:ind w:left="720"/>
      </w:pPr>
      <w:r>
        <w:t>Best</w:t>
      </w:r>
      <w:r>
        <w:rPr>
          <w:spacing w:val="-3"/>
        </w:rPr>
        <w:t xml:space="preserve"> </w:t>
      </w:r>
      <w:r>
        <w:t>airfares</w:t>
      </w:r>
    </w:p>
    <w:p w:rsidR="00DD7BD7" w:rsidRDefault="00AE576E">
      <w:pPr>
        <w:pStyle w:val="BodyText"/>
        <w:spacing w:before="13"/>
        <w:ind w:left="720" w:right="327"/>
      </w:pPr>
      <w:r>
        <w:t>Our</w:t>
      </w:r>
      <w:r>
        <w:rPr>
          <w:spacing w:val="17"/>
        </w:rPr>
        <w:t xml:space="preserve"> </w:t>
      </w:r>
      <w:r>
        <w:t>experts</w:t>
      </w:r>
      <w:r>
        <w:rPr>
          <w:spacing w:val="18"/>
        </w:rPr>
        <w:t xml:space="preserve"> </w:t>
      </w:r>
      <w:r>
        <w:t>use</w:t>
      </w:r>
      <w:r>
        <w:rPr>
          <w:spacing w:val="20"/>
        </w:rPr>
        <w:t xml:space="preserve"> </w:t>
      </w:r>
      <w:r>
        <w:t>advanced</w:t>
      </w:r>
      <w:r>
        <w:rPr>
          <w:spacing w:val="16"/>
        </w:rPr>
        <w:t xml:space="preserve"> </w:t>
      </w:r>
      <w:r>
        <w:t>research</w:t>
      </w:r>
      <w:r>
        <w:rPr>
          <w:spacing w:val="18"/>
        </w:rPr>
        <w:t xml:space="preserve"> </w:t>
      </w:r>
      <w:r>
        <w:t>tools,</w:t>
      </w:r>
      <w:r>
        <w:rPr>
          <w:spacing w:val="18"/>
        </w:rPr>
        <w:t xml:space="preserve"> </w:t>
      </w:r>
      <w:r>
        <w:t>including</w:t>
      </w:r>
      <w:r>
        <w:rPr>
          <w:spacing w:val="18"/>
        </w:rPr>
        <w:t xml:space="preserve"> </w:t>
      </w:r>
      <w:r>
        <w:t>GDS</w:t>
      </w:r>
      <w:r>
        <w:rPr>
          <w:spacing w:val="17"/>
        </w:rPr>
        <w:t xml:space="preserve"> </w:t>
      </w:r>
      <w:r>
        <w:t>and</w:t>
      </w:r>
      <w:r>
        <w:rPr>
          <w:spacing w:val="18"/>
        </w:rPr>
        <w:t xml:space="preserve"> </w:t>
      </w:r>
      <w:r>
        <w:t>a</w:t>
      </w:r>
      <w:r>
        <w:rPr>
          <w:spacing w:val="18"/>
        </w:rPr>
        <w:t xml:space="preserve"> </w:t>
      </w:r>
      <w:r>
        <w:t>private</w:t>
      </w:r>
      <w:r>
        <w:rPr>
          <w:spacing w:val="20"/>
        </w:rPr>
        <w:t xml:space="preserve"> </w:t>
      </w:r>
      <w:r>
        <w:t>global</w:t>
      </w:r>
      <w:r>
        <w:rPr>
          <w:spacing w:val="21"/>
        </w:rPr>
        <w:t xml:space="preserve"> </w:t>
      </w:r>
      <w:r>
        <w:t>fares</w:t>
      </w:r>
      <w:r>
        <w:rPr>
          <w:spacing w:val="20"/>
        </w:rPr>
        <w:t xml:space="preserve"> </w:t>
      </w:r>
      <w:r>
        <w:t>database</w:t>
      </w:r>
      <w:r>
        <w:rPr>
          <w:spacing w:val="16"/>
        </w:rPr>
        <w:t xml:space="preserve"> </w:t>
      </w:r>
      <w:r>
        <w:t>to</w:t>
      </w:r>
      <w:r>
        <w:rPr>
          <w:spacing w:val="21"/>
        </w:rPr>
        <w:t xml:space="preserve"> </w:t>
      </w:r>
      <w:r>
        <w:t>recommend</w:t>
      </w:r>
      <w:r>
        <w:rPr>
          <w:spacing w:val="17"/>
        </w:rPr>
        <w:t xml:space="preserve"> </w:t>
      </w:r>
      <w:r>
        <w:t>itineraries</w:t>
      </w:r>
      <w:r>
        <w:rPr>
          <w:spacing w:val="-47"/>
        </w:rPr>
        <w:t xml:space="preserve"> </w:t>
      </w:r>
      <w:r>
        <w:t>and</w:t>
      </w:r>
      <w:r>
        <w:rPr>
          <w:spacing w:val="-2"/>
        </w:rPr>
        <w:t xml:space="preserve"> </w:t>
      </w:r>
      <w:r>
        <w:t>services</w:t>
      </w:r>
      <w:r>
        <w:rPr>
          <w:spacing w:val="1"/>
        </w:rPr>
        <w:t xml:space="preserve"> </w:t>
      </w:r>
      <w:r>
        <w:t>that deliver</w:t>
      </w:r>
      <w:r>
        <w:rPr>
          <w:spacing w:val="-2"/>
        </w:rPr>
        <w:t xml:space="preserve"> </w:t>
      </w:r>
      <w:r>
        <w:t>the</w:t>
      </w:r>
      <w:r>
        <w:rPr>
          <w:spacing w:val="1"/>
        </w:rPr>
        <w:t xml:space="preserve"> </w:t>
      </w:r>
      <w:r>
        <w:t>lowest trip</w:t>
      </w:r>
      <w:r>
        <w:rPr>
          <w:spacing w:val="-1"/>
        </w:rPr>
        <w:t xml:space="preserve"> </w:t>
      </w:r>
      <w:r>
        <w:t>cost.</w:t>
      </w:r>
    </w:p>
    <w:p w:rsidR="00DD7BD7" w:rsidRDefault="00DD7BD7">
      <w:pPr>
        <w:pStyle w:val="BodyText"/>
        <w:rPr>
          <w:sz w:val="24"/>
        </w:rPr>
      </w:pPr>
    </w:p>
    <w:p w:rsidR="00DD7BD7" w:rsidRDefault="00AE576E">
      <w:pPr>
        <w:pStyle w:val="Heading1"/>
        <w:ind w:left="720"/>
      </w:pPr>
      <w:r>
        <w:t>Flexible</w:t>
      </w:r>
      <w:r>
        <w:rPr>
          <w:spacing w:val="-4"/>
        </w:rPr>
        <w:t xml:space="preserve"> </w:t>
      </w:r>
      <w:r>
        <w:t>booking</w:t>
      </w:r>
      <w:r>
        <w:rPr>
          <w:spacing w:val="-2"/>
        </w:rPr>
        <w:t xml:space="preserve"> </w:t>
      </w:r>
      <w:r>
        <w:t>options</w:t>
      </w:r>
    </w:p>
    <w:p w:rsidR="00DD7BD7" w:rsidRDefault="00AE576E">
      <w:pPr>
        <w:pStyle w:val="BodyText"/>
        <w:spacing w:before="12"/>
        <w:ind w:left="720"/>
      </w:pPr>
      <w:r>
        <w:t>Choose from</w:t>
      </w:r>
      <w:r>
        <w:rPr>
          <w:spacing w:val="1"/>
        </w:rPr>
        <w:t xml:space="preserve"> </w:t>
      </w:r>
      <w:r>
        <w:t>our</w:t>
      </w:r>
      <w:r>
        <w:rPr>
          <w:spacing w:val="-3"/>
        </w:rPr>
        <w:t xml:space="preserve"> </w:t>
      </w:r>
      <w:r>
        <w:t>online</w:t>
      </w:r>
      <w:r>
        <w:rPr>
          <w:spacing w:val="-3"/>
        </w:rPr>
        <w:t xml:space="preserve"> </w:t>
      </w:r>
      <w:r>
        <w:t>self-service</w:t>
      </w:r>
      <w:r>
        <w:rPr>
          <w:spacing w:val="-2"/>
        </w:rPr>
        <w:t xml:space="preserve"> </w:t>
      </w:r>
      <w:r>
        <w:t>option</w:t>
      </w:r>
      <w:r>
        <w:rPr>
          <w:spacing w:val="-3"/>
        </w:rPr>
        <w:t xml:space="preserve"> </w:t>
      </w:r>
      <w:r>
        <w:t>or</w:t>
      </w:r>
      <w:r>
        <w:rPr>
          <w:spacing w:val="-2"/>
        </w:rPr>
        <w:t xml:space="preserve"> </w:t>
      </w:r>
      <w:r>
        <w:t>call</w:t>
      </w:r>
      <w:r>
        <w:rPr>
          <w:spacing w:val="-4"/>
        </w:rPr>
        <w:t xml:space="preserve"> </w:t>
      </w:r>
      <w:r>
        <w:t>or email</w:t>
      </w:r>
      <w:r>
        <w:rPr>
          <w:spacing w:val="-3"/>
        </w:rPr>
        <w:t xml:space="preserve"> </w:t>
      </w:r>
      <w:r>
        <w:t>our consultants</w:t>
      </w:r>
      <w:r>
        <w:rPr>
          <w:spacing w:val="-3"/>
        </w:rPr>
        <w:t xml:space="preserve"> </w:t>
      </w:r>
      <w:r>
        <w:t>to</w:t>
      </w:r>
      <w:r>
        <w:rPr>
          <w:spacing w:val="-1"/>
        </w:rPr>
        <w:t xml:space="preserve"> </w:t>
      </w:r>
      <w:r>
        <w:t>enjoy fast,</w:t>
      </w:r>
      <w:r>
        <w:rPr>
          <w:spacing w:val="-2"/>
        </w:rPr>
        <w:t xml:space="preserve"> </w:t>
      </w:r>
      <w:r>
        <w:t>efficient</w:t>
      </w:r>
      <w:r>
        <w:rPr>
          <w:spacing w:val="-3"/>
        </w:rPr>
        <w:t xml:space="preserve"> </w:t>
      </w:r>
      <w:r>
        <w:t>booking.</w:t>
      </w:r>
    </w:p>
    <w:p w:rsidR="00DD7BD7" w:rsidRDefault="00DD7BD7">
      <w:pPr>
        <w:pStyle w:val="BodyText"/>
        <w:spacing w:before="10"/>
        <w:rPr>
          <w:sz w:val="23"/>
        </w:rPr>
      </w:pPr>
    </w:p>
    <w:p w:rsidR="00DD7BD7" w:rsidRDefault="00AE576E">
      <w:pPr>
        <w:pStyle w:val="Heading1"/>
        <w:ind w:left="720"/>
        <w:jc w:val="both"/>
      </w:pPr>
      <w:r>
        <w:t>Traveler</w:t>
      </w:r>
      <w:r>
        <w:rPr>
          <w:spacing w:val="-1"/>
        </w:rPr>
        <w:t xml:space="preserve"> </w:t>
      </w:r>
      <w:r>
        <w:t>Profiles</w:t>
      </w:r>
      <w:r>
        <w:rPr>
          <w:spacing w:val="-3"/>
        </w:rPr>
        <w:t xml:space="preserve"> </w:t>
      </w:r>
      <w:r>
        <w:t>and</w:t>
      </w:r>
      <w:r>
        <w:rPr>
          <w:spacing w:val="-4"/>
        </w:rPr>
        <w:t xml:space="preserve"> </w:t>
      </w:r>
      <w:r>
        <w:t>Online</w:t>
      </w:r>
      <w:r>
        <w:rPr>
          <w:spacing w:val="-4"/>
        </w:rPr>
        <w:t xml:space="preserve"> </w:t>
      </w:r>
      <w:r>
        <w:t>Updating</w:t>
      </w:r>
    </w:p>
    <w:p w:rsidR="00DD7BD7" w:rsidRDefault="00AE576E">
      <w:pPr>
        <w:pStyle w:val="BodyText"/>
        <w:spacing w:before="12"/>
        <w:ind w:left="720" w:right="298"/>
        <w:jc w:val="both"/>
      </w:pPr>
      <w:r>
        <w:t>We ensure your preferences and needs are met with each booking right from accessing your frequent flier status,</w:t>
      </w:r>
      <w:r>
        <w:rPr>
          <w:spacing w:val="1"/>
        </w:rPr>
        <w:t xml:space="preserve"> </w:t>
      </w:r>
      <w:r>
        <w:t>seat/meal preferences to delivering vital alerts regarding your travel documents. Most of all, you don’t waste valuable</w:t>
      </w:r>
      <w:r>
        <w:rPr>
          <w:spacing w:val="1"/>
        </w:rPr>
        <w:t xml:space="preserve"> </w:t>
      </w:r>
      <w:r>
        <w:t>time</w:t>
      </w:r>
      <w:r>
        <w:rPr>
          <w:spacing w:val="-3"/>
        </w:rPr>
        <w:t xml:space="preserve"> </w:t>
      </w:r>
      <w:r>
        <w:t>rehashing</w:t>
      </w:r>
      <w:r>
        <w:rPr>
          <w:spacing w:val="-1"/>
        </w:rPr>
        <w:t xml:space="preserve"> </w:t>
      </w:r>
      <w:r>
        <w:t>your preferences</w:t>
      </w:r>
      <w:r>
        <w:rPr>
          <w:spacing w:val="-2"/>
        </w:rPr>
        <w:t xml:space="preserve"> </w:t>
      </w:r>
      <w:r>
        <w:t>each time</w:t>
      </w:r>
      <w:r>
        <w:rPr>
          <w:spacing w:val="-2"/>
        </w:rPr>
        <w:t xml:space="preserve"> </w:t>
      </w:r>
      <w:r>
        <w:t>you</w:t>
      </w:r>
      <w:r>
        <w:rPr>
          <w:spacing w:val="-1"/>
        </w:rPr>
        <w:t xml:space="preserve"> </w:t>
      </w:r>
      <w:r>
        <w:t>call</w:t>
      </w:r>
      <w:r>
        <w:rPr>
          <w:spacing w:val="-4"/>
        </w:rPr>
        <w:t xml:space="preserve"> </w:t>
      </w:r>
      <w:r>
        <w:t>us!</w:t>
      </w:r>
    </w:p>
    <w:p w:rsidR="00DD7BD7" w:rsidRDefault="00DD7BD7">
      <w:pPr>
        <w:pStyle w:val="BodyText"/>
        <w:spacing w:before="1"/>
        <w:rPr>
          <w:sz w:val="24"/>
        </w:rPr>
      </w:pPr>
    </w:p>
    <w:p w:rsidR="00DD7BD7" w:rsidRDefault="00AE576E">
      <w:pPr>
        <w:pStyle w:val="Heading1"/>
        <w:ind w:left="720"/>
        <w:jc w:val="both"/>
      </w:pPr>
      <w:r>
        <w:t>Expertise</w:t>
      </w:r>
      <w:r>
        <w:rPr>
          <w:spacing w:val="-4"/>
        </w:rPr>
        <w:t xml:space="preserve"> </w:t>
      </w:r>
      <w:r>
        <w:t>you</w:t>
      </w:r>
      <w:r>
        <w:rPr>
          <w:spacing w:val="-4"/>
        </w:rPr>
        <w:t xml:space="preserve"> </w:t>
      </w:r>
      <w:r>
        <w:t>can</w:t>
      </w:r>
      <w:r>
        <w:rPr>
          <w:spacing w:val="-2"/>
        </w:rPr>
        <w:t xml:space="preserve"> </w:t>
      </w:r>
      <w:r>
        <w:t>count</w:t>
      </w:r>
      <w:r>
        <w:rPr>
          <w:spacing w:val="-1"/>
        </w:rPr>
        <w:t xml:space="preserve"> </w:t>
      </w:r>
      <w:r>
        <w:t>on</w:t>
      </w:r>
    </w:p>
    <w:p w:rsidR="00DD7BD7" w:rsidRDefault="00AE576E">
      <w:pPr>
        <w:pStyle w:val="BodyText"/>
        <w:spacing w:before="13"/>
        <w:ind w:left="720" w:right="296"/>
        <w:jc w:val="both"/>
      </w:pPr>
      <w:r>
        <w:t>From trip planning to destination information, our consultants with their reliable experience turn to solutions that will</w:t>
      </w:r>
      <w:r>
        <w:rPr>
          <w:spacing w:val="1"/>
        </w:rPr>
        <w:t xml:space="preserve"> </w:t>
      </w:r>
      <w:r>
        <w:t>meet your distinct needs whether it is sourcing the best fares, managing policy compliance, providing 24/7 support to</w:t>
      </w:r>
      <w:r>
        <w:rPr>
          <w:spacing w:val="1"/>
        </w:rPr>
        <w:t xml:space="preserve"> </w:t>
      </w:r>
      <w:r>
        <w:t>finding</w:t>
      </w:r>
      <w:r>
        <w:rPr>
          <w:spacing w:val="-2"/>
        </w:rPr>
        <w:t xml:space="preserve"> </w:t>
      </w:r>
      <w:r>
        <w:t>you</w:t>
      </w:r>
      <w:r>
        <w:rPr>
          <w:spacing w:val="-1"/>
        </w:rPr>
        <w:t xml:space="preserve"> </w:t>
      </w:r>
      <w:r>
        <w:t>the</w:t>
      </w:r>
      <w:r>
        <w:rPr>
          <w:spacing w:val="-2"/>
        </w:rPr>
        <w:t xml:space="preserve"> </w:t>
      </w:r>
      <w:r>
        <w:t>most relevant deals</w:t>
      </w:r>
      <w:r>
        <w:rPr>
          <w:spacing w:val="-2"/>
        </w:rPr>
        <w:t xml:space="preserve"> </w:t>
      </w:r>
      <w:r>
        <w:t>or tracking</w:t>
      </w:r>
      <w:r>
        <w:rPr>
          <w:spacing w:val="-2"/>
        </w:rPr>
        <w:t xml:space="preserve"> </w:t>
      </w:r>
      <w:r>
        <w:t>unused</w:t>
      </w:r>
      <w:r>
        <w:rPr>
          <w:spacing w:val="-3"/>
        </w:rPr>
        <w:t xml:space="preserve"> </w:t>
      </w:r>
      <w:r>
        <w:t>e-tickets.</w:t>
      </w:r>
    </w:p>
    <w:p w:rsidR="00DD7BD7" w:rsidRDefault="00DD7BD7">
      <w:pPr>
        <w:pStyle w:val="BodyText"/>
        <w:spacing w:before="10"/>
        <w:rPr>
          <w:sz w:val="23"/>
        </w:rPr>
      </w:pPr>
    </w:p>
    <w:p w:rsidR="00DD7BD7" w:rsidRDefault="00AE576E">
      <w:pPr>
        <w:pStyle w:val="BodyText"/>
        <w:ind w:left="720" w:right="295"/>
        <w:jc w:val="both"/>
      </w:pPr>
      <w:r>
        <w:t>Aerospace Holidays has created new styles of international and domestic travel, aiming to provide safety and comfort on</w:t>
      </w:r>
      <w:r>
        <w:rPr>
          <w:spacing w:val="1"/>
        </w:rPr>
        <w:t xml:space="preserve"> </w:t>
      </w:r>
      <w:r>
        <w:t>all occasions. Our planning capabilities have always been highly praised by our valued customers. We offer a variety of</w:t>
      </w:r>
      <w:r>
        <w:rPr>
          <w:spacing w:val="1"/>
        </w:rPr>
        <w:t xml:space="preserve"> </w:t>
      </w:r>
      <w:r>
        <w:t>services</w:t>
      </w:r>
      <w:r>
        <w:rPr>
          <w:spacing w:val="1"/>
        </w:rPr>
        <w:t xml:space="preserve"> </w:t>
      </w:r>
      <w:r>
        <w:t>including</w:t>
      </w:r>
      <w:r>
        <w:rPr>
          <w:spacing w:val="1"/>
        </w:rPr>
        <w:t xml:space="preserve"> </w:t>
      </w:r>
      <w:r>
        <w:t>corporate</w:t>
      </w:r>
      <w:r>
        <w:rPr>
          <w:spacing w:val="1"/>
        </w:rPr>
        <w:t xml:space="preserve"> </w:t>
      </w:r>
      <w:r>
        <w:t>support,</w:t>
      </w:r>
      <w:r>
        <w:rPr>
          <w:spacing w:val="1"/>
        </w:rPr>
        <w:t xml:space="preserve"> </w:t>
      </w:r>
      <w:r>
        <w:t>business</w:t>
      </w:r>
      <w:r>
        <w:rPr>
          <w:spacing w:val="1"/>
        </w:rPr>
        <w:t xml:space="preserve"> </w:t>
      </w:r>
      <w:r>
        <w:t>trip</w:t>
      </w:r>
      <w:r>
        <w:rPr>
          <w:spacing w:val="1"/>
        </w:rPr>
        <w:t xml:space="preserve"> </w:t>
      </w:r>
      <w:r>
        <w:t>arrangements,</w:t>
      </w:r>
      <w:r>
        <w:rPr>
          <w:spacing w:val="1"/>
        </w:rPr>
        <w:t xml:space="preserve"> </w:t>
      </w:r>
      <w:r>
        <w:t>inbound</w:t>
      </w:r>
      <w:r>
        <w:rPr>
          <w:spacing w:val="1"/>
        </w:rPr>
        <w:t xml:space="preserve"> </w:t>
      </w:r>
      <w:r>
        <w:t>services,</w:t>
      </w:r>
      <w:r>
        <w:rPr>
          <w:spacing w:val="1"/>
        </w:rPr>
        <w:t xml:space="preserve"> </w:t>
      </w:r>
      <w:r>
        <w:t>in</w:t>
      </w:r>
      <w:r>
        <w:rPr>
          <w:spacing w:val="1"/>
        </w:rPr>
        <w:t xml:space="preserve"> </w:t>
      </w:r>
      <w:r>
        <w:t>addition</w:t>
      </w:r>
      <w:r>
        <w:rPr>
          <w:spacing w:val="1"/>
        </w:rPr>
        <w:t xml:space="preserve"> </w:t>
      </w:r>
      <w:r>
        <w:t>to</w:t>
      </w:r>
      <w:r>
        <w:rPr>
          <w:spacing w:val="1"/>
        </w:rPr>
        <w:t xml:space="preserve"> </w:t>
      </w:r>
      <w:r>
        <w:t>planning</w:t>
      </w:r>
      <w:r>
        <w:rPr>
          <w:spacing w:val="1"/>
        </w:rPr>
        <w:t xml:space="preserve"> </w:t>
      </w:r>
      <w:r>
        <w:t>and</w:t>
      </w:r>
      <w:r>
        <w:rPr>
          <w:spacing w:val="1"/>
        </w:rPr>
        <w:t xml:space="preserve"> </w:t>
      </w:r>
      <w:r>
        <w:t>organization of sporting, music events and international conferences. We are committed to providing products and</w:t>
      </w:r>
      <w:r>
        <w:rPr>
          <w:spacing w:val="1"/>
        </w:rPr>
        <w:t xml:space="preserve"> </w:t>
      </w:r>
      <w:r>
        <w:t>services that exceed our</w:t>
      </w:r>
      <w:r>
        <w:rPr>
          <w:spacing w:val="-3"/>
        </w:rPr>
        <w:t xml:space="preserve"> </w:t>
      </w:r>
      <w:r>
        <w:t>customers'</w:t>
      </w:r>
      <w:r>
        <w:rPr>
          <w:spacing w:val="-3"/>
        </w:rPr>
        <w:t xml:space="preserve"> </w:t>
      </w:r>
      <w:r>
        <w:t>expectations.</w:t>
      </w:r>
    </w:p>
    <w:p w:rsidR="00DD7BD7" w:rsidRDefault="00DD7BD7">
      <w:pPr>
        <w:pStyle w:val="BodyText"/>
        <w:rPr>
          <w:sz w:val="20"/>
        </w:rPr>
      </w:pPr>
    </w:p>
    <w:p w:rsidR="00DD7BD7" w:rsidRDefault="00E8531C">
      <w:pPr>
        <w:pStyle w:val="BodyText"/>
        <w:rPr>
          <w:sz w:val="21"/>
        </w:rPr>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501650</wp:posOffset>
                </wp:positionH>
                <wp:positionV relativeFrom="paragraph">
                  <wp:posOffset>190500</wp:posOffset>
                </wp:positionV>
                <wp:extent cx="6663055" cy="28829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88290"/>
                        </a:xfrm>
                        <a:prstGeom prst="rect">
                          <a:avLst/>
                        </a:prstGeom>
                        <a:solidFill>
                          <a:srgbClr val="E26C09"/>
                        </a:solidFill>
                        <a:ln w="6096">
                          <a:solidFill>
                            <a:srgbClr val="000000"/>
                          </a:solidFill>
                          <a:prstDash val="solid"/>
                          <a:miter lim="800000"/>
                          <a:headEnd/>
                          <a:tailEnd/>
                        </a:ln>
                      </wps:spPr>
                      <wps:txbx>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5pt;margin-top:15pt;width:524.65pt;height:22.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" fillcolor="#e26c09" strokeweight=".48pt">
                <v:textbox inset="0,0,0,0">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v:textbox>
                <w10:wrap type="topAndBottom" anchorx="page"/>
              </v:shape>
            </w:pict>
          </mc:Fallback>
        </mc:AlternateContent>
      </w:r>
    </w:p>
    <w:p w:rsidR="00DD7BD7" w:rsidRDefault="00DD7BD7">
      <w:pPr>
        <w:rPr>
          <w:sz w:val="21"/>
        </w:rPr>
        <w:sectPr w:rsidR="00DD7BD7">
          <w:pgSz w:w="11920" w:h="16860"/>
          <w:pgMar w:top="1620" w:right="0" w:bottom="280" w:left="0" w:header="360" w:footer="0" w:gutter="0"/>
          <w:cols w:space="720"/>
        </w:sectPr>
      </w:pPr>
    </w:p>
    <w:p w:rsidR="00DD7BD7" w:rsidRDefault="00E8531C">
      <w:pPr>
        <w:pStyle w:val="BodyText"/>
        <w:spacing w:before="51"/>
        <w:ind w:left="794" w:right="754"/>
        <w:jc w:val="both"/>
      </w:pPr>
      <w:r>
        <w:rPr>
          <w:noProof/>
          <w:lang w:val="en-IN" w:eastAsia="en-IN"/>
        </w:rPr>
        <w:lastRenderedPageBreak/>
        <mc:AlternateContent>
          <mc:Choice Requires="wps">
            <w:drawing>
              <wp:anchor distT="0" distB="0" distL="114300" distR="114300" simplePos="0" relativeHeight="487268352" behindDoc="1" locked="0" layoutInCell="1" allowOverlap="1">
                <wp:simplePos x="0" y="0"/>
                <wp:positionH relativeFrom="page">
                  <wp:posOffset>498475</wp:posOffset>
                </wp:positionH>
                <wp:positionV relativeFrom="page">
                  <wp:posOffset>1054735</wp:posOffset>
                </wp:positionV>
                <wp:extent cx="6669405" cy="941387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13875"/>
                        </a:xfrm>
                        <a:custGeom>
                          <a:avLst/>
                          <a:gdLst>
                            <a:gd name="T0" fmla="+- 0 11287 785"/>
                            <a:gd name="T1" fmla="*/ T0 w 10503"/>
                            <a:gd name="T2" fmla="+- 0 1661 1661"/>
                            <a:gd name="T3" fmla="*/ 1661 h 14825"/>
                            <a:gd name="T4" fmla="+- 0 11278 785"/>
                            <a:gd name="T5" fmla="*/ T4 w 10503"/>
                            <a:gd name="T6" fmla="+- 0 1661 1661"/>
                            <a:gd name="T7" fmla="*/ 1661 h 14825"/>
                            <a:gd name="T8" fmla="+- 0 11278 785"/>
                            <a:gd name="T9" fmla="*/ T8 w 10503"/>
                            <a:gd name="T10" fmla="+- 0 1670 1661"/>
                            <a:gd name="T11" fmla="*/ 1670 h 14825"/>
                            <a:gd name="T12" fmla="+- 0 11278 785"/>
                            <a:gd name="T13" fmla="*/ T12 w 10503"/>
                            <a:gd name="T14" fmla="+- 0 16476 1661"/>
                            <a:gd name="T15" fmla="*/ 16476 h 14825"/>
                            <a:gd name="T16" fmla="+- 0 794 785"/>
                            <a:gd name="T17" fmla="*/ T16 w 10503"/>
                            <a:gd name="T18" fmla="+- 0 16476 1661"/>
                            <a:gd name="T19" fmla="*/ 16476 h 14825"/>
                            <a:gd name="T20" fmla="+- 0 794 785"/>
                            <a:gd name="T21" fmla="*/ T20 w 10503"/>
                            <a:gd name="T22" fmla="+- 0 1670 1661"/>
                            <a:gd name="T23" fmla="*/ 1670 h 14825"/>
                            <a:gd name="T24" fmla="+- 0 11278 785"/>
                            <a:gd name="T25" fmla="*/ T24 w 10503"/>
                            <a:gd name="T26" fmla="+- 0 1670 1661"/>
                            <a:gd name="T27" fmla="*/ 1670 h 14825"/>
                            <a:gd name="T28" fmla="+- 0 11278 785"/>
                            <a:gd name="T29" fmla="*/ T28 w 10503"/>
                            <a:gd name="T30" fmla="+- 0 1661 1661"/>
                            <a:gd name="T31" fmla="*/ 1661 h 14825"/>
                            <a:gd name="T32" fmla="+- 0 794 785"/>
                            <a:gd name="T33" fmla="*/ T32 w 10503"/>
                            <a:gd name="T34" fmla="+- 0 1661 1661"/>
                            <a:gd name="T35" fmla="*/ 1661 h 14825"/>
                            <a:gd name="T36" fmla="+- 0 785 785"/>
                            <a:gd name="T37" fmla="*/ T36 w 10503"/>
                            <a:gd name="T38" fmla="+- 0 1661 1661"/>
                            <a:gd name="T39" fmla="*/ 1661 h 14825"/>
                            <a:gd name="T40" fmla="+- 0 785 785"/>
                            <a:gd name="T41" fmla="*/ T40 w 10503"/>
                            <a:gd name="T42" fmla="+- 0 1670 1661"/>
                            <a:gd name="T43" fmla="*/ 1670 h 14825"/>
                            <a:gd name="T44" fmla="+- 0 785 785"/>
                            <a:gd name="T45" fmla="*/ T44 w 10503"/>
                            <a:gd name="T46" fmla="+- 0 16476 1661"/>
                            <a:gd name="T47" fmla="*/ 16476 h 14825"/>
                            <a:gd name="T48" fmla="+- 0 785 785"/>
                            <a:gd name="T49" fmla="*/ T48 w 10503"/>
                            <a:gd name="T50" fmla="+- 0 16486 1661"/>
                            <a:gd name="T51" fmla="*/ 16486 h 14825"/>
                            <a:gd name="T52" fmla="+- 0 794 785"/>
                            <a:gd name="T53" fmla="*/ T52 w 10503"/>
                            <a:gd name="T54" fmla="+- 0 16486 1661"/>
                            <a:gd name="T55" fmla="*/ 16486 h 14825"/>
                            <a:gd name="T56" fmla="+- 0 11278 785"/>
                            <a:gd name="T57" fmla="*/ T56 w 10503"/>
                            <a:gd name="T58" fmla="+- 0 16486 1661"/>
                            <a:gd name="T59" fmla="*/ 16486 h 14825"/>
                            <a:gd name="T60" fmla="+- 0 11287 785"/>
                            <a:gd name="T61" fmla="*/ T60 w 10503"/>
                            <a:gd name="T62" fmla="+- 0 16486 1661"/>
                            <a:gd name="T63" fmla="*/ 16486 h 14825"/>
                            <a:gd name="T64" fmla="+- 0 11287 785"/>
                            <a:gd name="T65" fmla="*/ T64 w 10503"/>
                            <a:gd name="T66" fmla="+- 0 16476 1661"/>
                            <a:gd name="T67" fmla="*/ 16476 h 14825"/>
                            <a:gd name="T68" fmla="+- 0 11287 785"/>
                            <a:gd name="T69" fmla="*/ T68 w 10503"/>
                            <a:gd name="T70" fmla="+- 0 1670 1661"/>
                            <a:gd name="T71" fmla="*/ 1670 h 14825"/>
                            <a:gd name="T72" fmla="+- 0 11287 785"/>
                            <a:gd name="T73" fmla="*/ T72 w 10503"/>
                            <a:gd name="T74" fmla="+- 0 1661 1661"/>
                            <a:gd name="T75" fmla="*/ 1661 h 14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25">
                              <a:moveTo>
                                <a:pt x="10502" y="0"/>
                              </a:moveTo>
                              <a:lnTo>
                                <a:pt x="10493" y="0"/>
                              </a:lnTo>
                              <a:lnTo>
                                <a:pt x="10493" y="9"/>
                              </a:lnTo>
                              <a:lnTo>
                                <a:pt x="10493" y="14815"/>
                              </a:lnTo>
                              <a:lnTo>
                                <a:pt x="9" y="14815"/>
                              </a:lnTo>
                              <a:lnTo>
                                <a:pt x="9" y="9"/>
                              </a:lnTo>
                              <a:lnTo>
                                <a:pt x="10493" y="9"/>
                              </a:lnTo>
                              <a:lnTo>
                                <a:pt x="10493" y="0"/>
                              </a:lnTo>
                              <a:lnTo>
                                <a:pt x="9" y="0"/>
                              </a:lnTo>
                              <a:lnTo>
                                <a:pt x="0" y="0"/>
                              </a:lnTo>
                              <a:lnTo>
                                <a:pt x="0" y="9"/>
                              </a:lnTo>
                              <a:lnTo>
                                <a:pt x="0" y="14815"/>
                              </a:lnTo>
                              <a:lnTo>
                                <a:pt x="0" y="14825"/>
                              </a:lnTo>
                              <a:lnTo>
                                <a:pt x="9" y="14825"/>
                              </a:lnTo>
                              <a:lnTo>
                                <a:pt x="10493" y="14825"/>
                              </a:lnTo>
                              <a:lnTo>
                                <a:pt x="10502" y="14825"/>
                              </a:lnTo>
                              <a:lnTo>
                                <a:pt x="10502" y="14815"/>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5552" id="Freeform 4" o:spid="_x0000_s1026" style="position:absolute;margin-left:39.25pt;margin-top:83.05pt;width:525.15pt;height:741.25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" path="m10502,r-9,l10493,9r,14806l9,14815,9,9r10484,l10493,,9,,,,,9,,14815r,10l9,14825r10484,l10502,14825r,-10l10502,9r,-9xe" fillcolor="black" stroked="f">
                <v:path arrowok="t" o:connecttype="custom" o:connectlocs="6668770,1054735;6663055,1054735;6663055,1060450;6663055,10462260;5715,10462260;5715,1060450;6663055,1060450;6663055,1054735;5715,1054735;0,1054735;0,1060450;0,10462260;0,10468610;5715,10468610;6663055,10468610;6668770,10468610;6668770,10462260;6668770,1060450;6668770,1054735" o:connectangles="0,0,0,0,0,0,0,0,0,0,0,0,0,0,0,0,0,0,0"/>
                <w10:wrap anchorx="page" anchory="page"/>
              </v:shape>
            </w:pict>
          </mc:Fallback>
        </mc:AlternateContent>
      </w:r>
      <w:r w:rsidR="00AE576E">
        <w:t>India</w:t>
      </w:r>
      <w:r w:rsidR="00AE576E">
        <w:rPr>
          <w:spacing w:val="1"/>
        </w:rPr>
        <w:t xml:space="preserve"> </w:t>
      </w:r>
      <w:r w:rsidR="00AE576E">
        <w:t>Incoming</w:t>
      </w:r>
      <w:r w:rsidR="00AE576E">
        <w:rPr>
          <w:spacing w:val="1"/>
        </w:rPr>
        <w:t xml:space="preserve"> </w:t>
      </w:r>
      <w:r w:rsidR="00AE576E">
        <w:t>plays</w:t>
      </w:r>
      <w:r w:rsidR="00AE576E">
        <w:rPr>
          <w:spacing w:val="1"/>
        </w:rPr>
        <w:t xml:space="preserve"> </w:t>
      </w:r>
      <w:r w:rsidR="00AE576E">
        <w:t>the</w:t>
      </w:r>
      <w:r w:rsidR="00AE576E">
        <w:rPr>
          <w:spacing w:val="1"/>
        </w:rPr>
        <w:t xml:space="preserve"> </w:t>
      </w:r>
      <w:r w:rsidR="00AE576E">
        <w:t>role</w:t>
      </w:r>
      <w:r w:rsidR="00AE576E">
        <w:rPr>
          <w:spacing w:val="1"/>
        </w:rPr>
        <w:t xml:space="preserve"> </w:t>
      </w:r>
      <w:r w:rsidR="00AE576E">
        <w:t>in</w:t>
      </w:r>
      <w:r w:rsidR="00AE576E">
        <w:rPr>
          <w:spacing w:val="1"/>
        </w:rPr>
        <w:t xml:space="preserve"> </w:t>
      </w:r>
      <w:r w:rsidR="00AE576E">
        <w:t>creating</w:t>
      </w:r>
      <w:r w:rsidR="00AE576E">
        <w:rPr>
          <w:spacing w:val="1"/>
        </w:rPr>
        <w:t xml:space="preserve"> </w:t>
      </w:r>
      <w:r w:rsidR="00AE576E">
        <w:t>the</w:t>
      </w:r>
      <w:r w:rsidR="00AE576E">
        <w:rPr>
          <w:spacing w:val="1"/>
        </w:rPr>
        <w:t xml:space="preserve"> </w:t>
      </w:r>
      <w:r w:rsidR="00AE576E">
        <w:t>itinerary</w:t>
      </w:r>
      <w:r w:rsidR="00AE576E">
        <w:rPr>
          <w:spacing w:val="1"/>
        </w:rPr>
        <w:t xml:space="preserve"> </w:t>
      </w:r>
      <w:r w:rsidR="00AE576E">
        <w:t>and</w:t>
      </w:r>
      <w:r w:rsidR="00AE576E">
        <w:rPr>
          <w:spacing w:val="1"/>
        </w:rPr>
        <w:t xml:space="preserve"> </w:t>
      </w:r>
      <w:r w:rsidR="00AE576E">
        <w:t>tailoring</w:t>
      </w:r>
      <w:r w:rsidR="00AE576E">
        <w:rPr>
          <w:spacing w:val="1"/>
        </w:rPr>
        <w:t xml:space="preserve"> </w:t>
      </w:r>
      <w:r w:rsidR="00AE576E">
        <w:t>the</w:t>
      </w:r>
      <w:r w:rsidR="00AE576E">
        <w:rPr>
          <w:spacing w:val="1"/>
        </w:rPr>
        <w:t xml:space="preserve"> </w:t>
      </w:r>
      <w:r w:rsidR="00AE576E">
        <w:t>complete</w:t>
      </w:r>
      <w:r w:rsidR="00AE576E">
        <w:rPr>
          <w:spacing w:val="1"/>
        </w:rPr>
        <w:t xml:space="preserve"> </w:t>
      </w:r>
      <w:r w:rsidR="00AE576E">
        <w:t>tour</w:t>
      </w:r>
      <w:r w:rsidR="00AE576E">
        <w:rPr>
          <w:spacing w:val="1"/>
        </w:rPr>
        <w:t xml:space="preserve"> </w:t>
      </w:r>
      <w:r w:rsidR="00AE576E">
        <w:t>package</w:t>
      </w:r>
      <w:r w:rsidR="00AE576E">
        <w:rPr>
          <w:spacing w:val="1"/>
        </w:rPr>
        <w:t xml:space="preserve"> </w:t>
      </w:r>
      <w:r w:rsidR="00AE576E">
        <w:t>as</w:t>
      </w:r>
      <w:r w:rsidR="00AE576E">
        <w:rPr>
          <w:spacing w:val="1"/>
        </w:rPr>
        <w:t xml:space="preserve"> </w:t>
      </w:r>
      <w:r w:rsidR="00AE576E">
        <w:t>per</w:t>
      </w:r>
      <w:r w:rsidR="00AE576E">
        <w:rPr>
          <w:spacing w:val="1"/>
        </w:rPr>
        <w:t xml:space="preserve"> </w:t>
      </w:r>
      <w:r w:rsidR="00AE576E">
        <w:t>the</w:t>
      </w:r>
      <w:r w:rsidR="00AE576E">
        <w:rPr>
          <w:spacing w:val="1"/>
        </w:rPr>
        <w:t xml:space="preserve"> </w:t>
      </w:r>
      <w:r w:rsidR="00AE576E">
        <w:t>requirements.</w:t>
      </w:r>
      <w:r w:rsidR="00AE576E">
        <w:rPr>
          <w:spacing w:val="1"/>
        </w:rPr>
        <w:t xml:space="preserve"> </w:t>
      </w:r>
      <w:r w:rsidR="00AE576E">
        <w:t>Offering</w:t>
      </w:r>
      <w:r w:rsidR="00AE576E">
        <w:rPr>
          <w:spacing w:val="1"/>
        </w:rPr>
        <w:t xml:space="preserve"> </w:t>
      </w:r>
      <w:r w:rsidR="00AE576E">
        <w:t>you</w:t>
      </w:r>
      <w:r w:rsidR="00AE576E">
        <w:rPr>
          <w:spacing w:val="1"/>
        </w:rPr>
        <w:t xml:space="preserve"> </w:t>
      </w:r>
      <w:r w:rsidR="00AE576E">
        <w:t>the</w:t>
      </w:r>
      <w:r w:rsidR="00AE576E">
        <w:rPr>
          <w:spacing w:val="1"/>
        </w:rPr>
        <w:t xml:space="preserve"> </w:t>
      </w:r>
      <w:r w:rsidR="00AE576E">
        <w:t>services</w:t>
      </w:r>
      <w:r w:rsidR="00AE576E">
        <w:rPr>
          <w:spacing w:val="1"/>
        </w:rPr>
        <w:t xml:space="preserve"> </w:t>
      </w:r>
      <w:r w:rsidR="00AE576E">
        <w:t>and</w:t>
      </w:r>
      <w:r w:rsidR="00AE576E">
        <w:rPr>
          <w:spacing w:val="1"/>
        </w:rPr>
        <w:t xml:space="preserve"> </w:t>
      </w:r>
      <w:r w:rsidR="00AE576E">
        <w:t>desired</w:t>
      </w:r>
      <w:r w:rsidR="00AE576E">
        <w:rPr>
          <w:spacing w:val="1"/>
        </w:rPr>
        <w:t xml:space="preserve"> </w:t>
      </w:r>
      <w:r w:rsidR="00AE576E">
        <w:t>necessities,</w:t>
      </w:r>
      <w:r w:rsidR="00AE576E">
        <w:rPr>
          <w:spacing w:val="1"/>
        </w:rPr>
        <w:t xml:space="preserve"> </w:t>
      </w:r>
      <w:r w:rsidR="00AE576E">
        <w:t>India</w:t>
      </w:r>
      <w:r w:rsidR="00AE576E">
        <w:rPr>
          <w:spacing w:val="1"/>
        </w:rPr>
        <w:t xml:space="preserve"> </w:t>
      </w:r>
      <w:r w:rsidR="00AE576E">
        <w:t>Incoming</w:t>
      </w:r>
      <w:r w:rsidR="00AE576E">
        <w:rPr>
          <w:spacing w:val="1"/>
        </w:rPr>
        <w:t xml:space="preserve"> </w:t>
      </w:r>
      <w:r w:rsidR="00AE576E">
        <w:t>is</w:t>
      </w:r>
      <w:r w:rsidR="00AE576E">
        <w:rPr>
          <w:spacing w:val="1"/>
        </w:rPr>
        <w:t xml:space="preserve"> </w:t>
      </w:r>
      <w:r w:rsidR="00AE576E">
        <w:t>free</w:t>
      </w:r>
      <w:r w:rsidR="00AE576E">
        <w:rPr>
          <w:spacing w:val="1"/>
        </w:rPr>
        <w:t xml:space="preserve"> </w:t>
      </w:r>
      <w:r w:rsidR="00AE576E">
        <w:t>to</w:t>
      </w:r>
      <w:r w:rsidR="00AE576E">
        <w:rPr>
          <w:spacing w:val="1"/>
        </w:rPr>
        <w:t xml:space="preserve"> </w:t>
      </w:r>
      <w:r w:rsidR="00AE576E">
        <w:t>use</w:t>
      </w:r>
      <w:r w:rsidR="00AE576E">
        <w:rPr>
          <w:spacing w:val="1"/>
        </w:rPr>
        <w:t xml:space="preserve"> </w:t>
      </w:r>
      <w:r w:rsidR="00AE576E">
        <w:t>their</w:t>
      </w:r>
      <w:r w:rsidR="00AE576E">
        <w:rPr>
          <w:spacing w:val="49"/>
        </w:rPr>
        <w:t xml:space="preserve"> </w:t>
      </w:r>
      <w:r w:rsidR="00AE576E">
        <w:t>own</w:t>
      </w:r>
      <w:r w:rsidR="00AE576E">
        <w:rPr>
          <w:spacing w:val="1"/>
        </w:rPr>
        <w:t xml:space="preserve"> </w:t>
      </w:r>
      <w:r w:rsidR="00AE576E">
        <w:t>independent</w:t>
      </w:r>
      <w:r w:rsidR="00AE576E">
        <w:rPr>
          <w:spacing w:val="-1"/>
        </w:rPr>
        <w:t xml:space="preserve"> </w:t>
      </w:r>
      <w:r w:rsidR="00AE576E">
        <w:t>suppliers</w:t>
      </w:r>
      <w:r w:rsidR="00AE576E">
        <w:rPr>
          <w:spacing w:val="-2"/>
        </w:rPr>
        <w:t xml:space="preserve"> </w:t>
      </w:r>
      <w:r w:rsidR="00AE576E">
        <w:t>with</w:t>
      </w:r>
      <w:r w:rsidR="00AE576E">
        <w:rPr>
          <w:spacing w:val="-3"/>
        </w:rPr>
        <w:t xml:space="preserve"> </w:t>
      </w:r>
      <w:r w:rsidR="00AE576E">
        <w:t>complete</w:t>
      </w:r>
      <w:r w:rsidR="00AE576E">
        <w:rPr>
          <w:spacing w:val="1"/>
        </w:rPr>
        <w:t xml:space="preserve"> </w:t>
      </w:r>
      <w:r w:rsidR="00AE576E">
        <w:t>responsibility for</w:t>
      </w:r>
      <w:r w:rsidR="00AE576E">
        <w:rPr>
          <w:spacing w:val="-4"/>
        </w:rPr>
        <w:t xml:space="preserve"> </w:t>
      </w:r>
      <w:r w:rsidR="00AE576E">
        <w:t>complete</w:t>
      </w:r>
      <w:r w:rsidR="00AE576E">
        <w:rPr>
          <w:spacing w:val="1"/>
        </w:rPr>
        <w:t xml:space="preserve"> </w:t>
      </w:r>
      <w:r w:rsidR="00AE576E">
        <w:t>arrangements.</w:t>
      </w:r>
    </w:p>
    <w:p w:rsidR="00DD7BD7" w:rsidRDefault="00AE576E">
      <w:pPr>
        <w:pStyle w:val="BodyText"/>
        <w:spacing w:before="3"/>
        <w:ind w:left="794" w:right="750"/>
        <w:jc w:val="both"/>
      </w:pPr>
      <w:r>
        <w:t>In regards to the law, the client must follow the custom and rules relating to the foreign exchange of the visited</w:t>
      </w:r>
      <w:r>
        <w:rPr>
          <w:spacing w:val="1"/>
        </w:rPr>
        <w:t xml:space="preserve"> </w:t>
      </w:r>
      <w:r>
        <w:t>country. For any violation, disrupt or danger during the tour, the team of India Incoming with representatives and</w:t>
      </w:r>
      <w:r>
        <w:rPr>
          <w:spacing w:val="1"/>
        </w:rPr>
        <w:t xml:space="preserve"> </w:t>
      </w:r>
      <w:r>
        <w:t>agents will not be authorized for the outcome, and holds the right to exclude the tour at any point under such</w:t>
      </w:r>
      <w:r>
        <w:rPr>
          <w:spacing w:val="1"/>
        </w:rPr>
        <w:t xml:space="preserve"> </w:t>
      </w:r>
      <w:r>
        <w:t>unfavorable situation, without the refund. At the same time any additional expense apart from the package fees,</w:t>
      </w:r>
      <w:r>
        <w:rPr>
          <w:spacing w:val="1"/>
        </w:rPr>
        <w:t xml:space="preserve"> </w:t>
      </w:r>
      <w:r>
        <w:t>such as the exclusions, any compensation or charges not mentioned in the inclusions, is not the liability of India</w:t>
      </w:r>
      <w:r>
        <w:rPr>
          <w:spacing w:val="1"/>
        </w:rPr>
        <w:t xml:space="preserve"> </w:t>
      </w:r>
      <w:r>
        <w:t>Incoming.</w:t>
      </w:r>
    </w:p>
    <w:p w:rsidR="00DD7BD7" w:rsidRDefault="00AE576E">
      <w:pPr>
        <w:pStyle w:val="BodyText"/>
        <w:spacing w:before="1"/>
        <w:ind w:left="794" w:right="756"/>
        <w:jc w:val="both"/>
      </w:pPr>
      <w:r>
        <w:t>India incoming holds the right to add changes to the website at any point of time. You will be notified as soon as</w:t>
      </w:r>
      <w:r>
        <w:rPr>
          <w:spacing w:val="1"/>
        </w:rPr>
        <w:t xml:space="preserve"> </w:t>
      </w:r>
      <w:r>
        <w:t>possible to accept or reject the proposal if there are any major changes added after the booking has been made.</w:t>
      </w:r>
      <w:r>
        <w:rPr>
          <w:spacing w:val="1"/>
        </w:rPr>
        <w:t xml:space="preserve"> </w:t>
      </w:r>
      <w:r>
        <w:t>India Incoming will provide you with a complete refund as per the policy. If the changes are out of the limit like the</w:t>
      </w:r>
      <w:r>
        <w:rPr>
          <w:spacing w:val="1"/>
        </w:rPr>
        <w:t xml:space="preserve"> </w:t>
      </w:r>
      <w:r>
        <w:t>park</w:t>
      </w:r>
      <w:r>
        <w:rPr>
          <w:spacing w:val="15"/>
        </w:rPr>
        <w:t xml:space="preserve"> </w:t>
      </w:r>
      <w:r>
        <w:t>fees,</w:t>
      </w:r>
      <w:r>
        <w:rPr>
          <w:spacing w:val="17"/>
        </w:rPr>
        <w:t xml:space="preserve"> </w:t>
      </w:r>
      <w:r>
        <w:t>levies</w:t>
      </w:r>
      <w:r>
        <w:rPr>
          <w:spacing w:val="14"/>
        </w:rPr>
        <w:t xml:space="preserve"> </w:t>
      </w:r>
      <w:r>
        <w:t>of</w:t>
      </w:r>
      <w:r>
        <w:rPr>
          <w:spacing w:val="12"/>
        </w:rPr>
        <w:t xml:space="preserve"> </w:t>
      </w:r>
      <w:r>
        <w:t>the</w:t>
      </w:r>
      <w:r>
        <w:rPr>
          <w:spacing w:val="16"/>
        </w:rPr>
        <w:t xml:space="preserve"> </w:t>
      </w:r>
      <w:r>
        <w:t>government</w:t>
      </w:r>
      <w:r>
        <w:rPr>
          <w:spacing w:val="14"/>
        </w:rPr>
        <w:t xml:space="preserve"> </w:t>
      </w:r>
      <w:r>
        <w:t>and</w:t>
      </w:r>
      <w:r>
        <w:rPr>
          <w:spacing w:val="14"/>
        </w:rPr>
        <w:t xml:space="preserve"> </w:t>
      </w:r>
      <w:r>
        <w:t>airports,</w:t>
      </w:r>
      <w:r>
        <w:rPr>
          <w:spacing w:val="16"/>
        </w:rPr>
        <w:t xml:space="preserve"> </w:t>
      </w:r>
      <w:r>
        <w:t>India</w:t>
      </w:r>
      <w:r>
        <w:rPr>
          <w:spacing w:val="15"/>
        </w:rPr>
        <w:t xml:space="preserve"> </w:t>
      </w:r>
      <w:r>
        <w:t>Incoming</w:t>
      </w:r>
      <w:r>
        <w:rPr>
          <w:spacing w:val="14"/>
        </w:rPr>
        <w:t xml:space="preserve"> </w:t>
      </w:r>
      <w:r>
        <w:t>will</w:t>
      </w:r>
      <w:r>
        <w:rPr>
          <w:spacing w:val="13"/>
        </w:rPr>
        <w:t xml:space="preserve"> </w:t>
      </w:r>
      <w:r>
        <w:t>charge</w:t>
      </w:r>
      <w:r>
        <w:rPr>
          <w:spacing w:val="14"/>
        </w:rPr>
        <w:t xml:space="preserve"> </w:t>
      </w:r>
      <w:r>
        <w:t>the</w:t>
      </w:r>
      <w:r>
        <w:rPr>
          <w:spacing w:val="15"/>
        </w:rPr>
        <w:t xml:space="preserve"> </w:t>
      </w:r>
      <w:r>
        <w:t>addition</w:t>
      </w:r>
      <w:r>
        <w:rPr>
          <w:spacing w:val="12"/>
        </w:rPr>
        <w:t xml:space="preserve"> </w:t>
      </w:r>
      <w:r>
        <w:t>to</w:t>
      </w:r>
      <w:r>
        <w:rPr>
          <w:spacing w:val="17"/>
        </w:rPr>
        <w:t xml:space="preserve"> </w:t>
      </w:r>
      <w:r>
        <w:t>the</w:t>
      </w:r>
      <w:r>
        <w:rPr>
          <w:spacing w:val="15"/>
        </w:rPr>
        <w:t xml:space="preserve"> </w:t>
      </w:r>
      <w:r>
        <w:t>price</w:t>
      </w:r>
      <w:r>
        <w:rPr>
          <w:spacing w:val="16"/>
        </w:rPr>
        <w:t xml:space="preserve"> </w:t>
      </w:r>
      <w:r>
        <w:t>provided</w:t>
      </w:r>
      <w:r>
        <w:rPr>
          <w:spacing w:val="16"/>
        </w:rPr>
        <w:t xml:space="preserve"> </w:t>
      </w:r>
      <w:r>
        <w:t>by</w:t>
      </w:r>
      <w:r>
        <w:rPr>
          <w:spacing w:val="-48"/>
        </w:rPr>
        <w:t xml:space="preserve"> </w:t>
      </w:r>
      <w:r>
        <w:t>the client.</w:t>
      </w:r>
    </w:p>
    <w:p w:rsidR="00DD7BD7" w:rsidRDefault="00AE576E">
      <w:pPr>
        <w:pStyle w:val="BodyText"/>
        <w:spacing w:before="4"/>
        <w:ind w:left="794" w:right="752"/>
        <w:jc w:val="both"/>
      </w:pPr>
      <w:r>
        <w:t>For changes in the recommended itinerary or booking, India Incoming is there to assist you wherever possible. All</w:t>
      </w:r>
      <w:r>
        <w:rPr>
          <w:spacing w:val="1"/>
        </w:rPr>
        <w:t xml:space="preserve"> </w:t>
      </w:r>
      <w:r>
        <w:t>the amendments and cancellation en route are to be made with the operators. The charges added during the</w:t>
      </w:r>
      <w:r>
        <w:rPr>
          <w:spacing w:val="1"/>
        </w:rPr>
        <w:t xml:space="preserve"> </w:t>
      </w:r>
      <w:r>
        <w:t>change by the suppliers must be paid by the client at the time to make the travel arrangements as soon as possible.</w:t>
      </w:r>
      <w:r>
        <w:rPr>
          <w:spacing w:val="1"/>
        </w:rPr>
        <w:t xml:space="preserve"> </w:t>
      </w:r>
      <w:r>
        <w:t>The</w:t>
      </w:r>
      <w:r>
        <w:rPr>
          <w:spacing w:val="-1"/>
        </w:rPr>
        <w:t xml:space="preserve"> </w:t>
      </w:r>
      <w:r>
        <w:t>unused service</w:t>
      </w:r>
      <w:r>
        <w:rPr>
          <w:spacing w:val="1"/>
        </w:rPr>
        <w:t xml:space="preserve"> </w:t>
      </w:r>
      <w:r>
        <w:t>and</w:t>
      </w:r>
      <w:r>
        <w:rPr>
          <w:spacing w:val="-1"/>
        </w:rPr>
        <w:t xml:space="preserve"> </w:t>
      </w:r>
      <w:r>
        <w:t>the</w:t>
      </w:r>
      <w:r>
        <w:rPr>
          <w:spacing w:val="-2"/>
        </w:rPr>
        <w:t xml:space="preserve"> </w:t>
      </w:r>
      <w:r>
        <w:t>expense that</w:t>
      </w:r>
      <w:r>
        <w:rPr>
          <w:spacing w:val="-3"/>
        </w:rPr>
        <w:t xml:space="preserve"> </w:t>
      </w:r>
      <w:r>
        <w:t>is incurred</w:t>
      </w:r>
      <w:r>
        <w:rPr>
          <w:spacing w:val="-3"/>
        </w:rPr>
        <w:t xml:space="preserve"> </w:t>
      </w:r>
      <w:r>
        <w:t>will</w:t>
      </w:r>
      <w:r>
        <w:rPr>
          <w:spacing w:val="-1"/>
        </w:rPr>
        <w:t xml:space="preserve"> </w:t>
      </w:r>
      <w:r>
        <w:t>not</w:t>
      </w:r>
      <w:r>
        <w:rPr>
          <w:spacing w:val="-1"/>
        </w:rPr>
        <w:t xml:space="preserve"> </w:t>
      </w:r>
      <w:r>
        <w:t>be</w:t>
      </w:r>
      <w:r>
        <w:rPr>
          <w:spacing w:val="-2"/>
        </w:rPr>
        <w:t xml:space="preserve"> </w:t>
      </w:r>
      <w:r>
        <w:t>refunded</w:t>
      </w:r>
      <w:r>
        <w:rPr>
          <w:spacing w:val="-2"/>
        </w:rPr>
        <w:t xml:space="preserve"> </w:t>
      </w:r>
      <w:r>
        <w:t>to</w:t>
      </w:r>
      <w:r>
        <w:rPr>
          <w:spacing w:val="-1"/>
        </w:rPr>
        <w:t xml:space="preserve"> </w:t>
      </w:r>
      <w:r>
        <w:t>the client.</w:t>
      </w:r>
    </w:p>
    <w:p w:rsidR="00DD7BD7" w:rsidRDefault="00AE576E">
      <w:pPr>
        <w:pStyle w:val="BodyText"/>
        <w:spacing w:before="4"/>
        <w:ind w:left="794" w:right="754"/>
        <w:jc w:val="both"/>
      </w:pPr>
      <w:r>
        <w:t>The</w:t>
      </w:r>
      <w:r>
        <w:rPr>
          <w:spacing w:val="5"/>
        </w:rPr>
        <w:t xml:space="preserve"> </w:t>
      </w:r>
      <w:r>
        <w:t>clients</w:t>
      </w:r>
      <w:r>
        <w:rPr>
          <w:spacing w:val="7"/>
        </w:rPr>
        <w:t xml:space="preserve"> </w:t>
      </w:r>
      <w:r>
        <w:t>are</w:t>
      </w:r>
      <w:r>
        <w:rPr>
          <w:spacing w:val="6"/>
        </w:rPr>
        <w:t xml:space="preserve"> </w:t>
      </w:r>
      <w:r>
        <w:t>advised</w:t>
      </w:r>
      <w:r>
        <w:rPr>
          <w:spacing w:val="3"/>
        </w:rPr>
        <w:t xml:space="preserve"> </w:t>
      </w:r>
      <w:r>
        <w:t>to</w:t>
      </w:r>
      <w:r>
        <w:rPr>
          <w:spacing w:val="6"/>
        </w:rPr>
        <w:t xml:space="preserve"> </w:t>
      </w:r>
      <w:r>
        <w:t>inform</w:t>
      </w:r>
      <w:r>
        <w:rPr>
          <w:spacing w:val="5"/>
        </w:rPr>
        <w:t xml:space="preserve"> </w:t>
      </w:r>
      <w:r>
        <w:t>India</w:t>
      </w:r>
      <w:r>
        <w:rPr>
          <w:spacing w:val="5"/>
        </w:rPr>
        <w:t xml:space="preserve"> </w:t>
      </w:r>
      <w:r>
        <w:t>Incoming</w:t>
      </w:r>
      <w:r>
        <w:rPr>
          <w:spacing w:val="5"/>
        </w:rPr>
        <w:t xml:space="preserve"> </w:t>
      </w:r>
      <w:r>
        <w:t>and</w:t>
      </w:r>
      <w:r>
        <w:rPr>
          <w:spacing w:val="3"/>
        </w:rPr>
        <w:t xml:space="preserve"> </w:t>
      </w:r>
      <w:r>
        <w:t>the</w:t>
      </w:r>
      <w:r>
        <w:rPr>
          <w:spacing w:val="6"/>
        </w:rPr>
        <w:t xml:space="preserve"> </w:t>
      </w:r>
      <w:r>
        <w:t>service</w:t>
      </w:r>
      <w:r>
        <w:rPr>
          <w:spacing w:val="4"/>
        </w:rPr>
        <w:t xml:space="preserve"> </w:t>
      </w:r>
      <w:r>
        <w:t>provided</w:t>
      </w:r>
      <w:r>
        <w:rPr>
          <w:spacing w:val="5"/>
        </w:rPr>
        <w:t xml:space="preserve"> </w:t>
      </w:r>
      <w:r>
        <w:t>is</w:t>
      </w:r>
      <w:r>
        <w:rPr>
          <w:spacing w:val="6"/>
        </w:rPr>
        <w:t xml:space="preserve"> </w:t>
      </w:r>
      <w:r>
        <w:t>there</w:t>
      </w:r>
      <w:r>
        <w:rPr>
          <w:spacing w:val="7"/>
        </w:rPr>
        <w:t xml:space="preserve"> </w:t>
      </w:r>
      <w:r>
        <w:t>is</w:t>
      </w:r>
      <w:r>
        <w:rPr>
          <w:spacing w:val="3"/>
        </w:rPr>
        <w:t xml:space="preserve"> </w:t>
      </w:r>
      <w:r>
        <w:t>any</w:t>
      </w:r>
      <w:r>
        <w:rPr>
          <w:spacing w:val="4"/>
        </w:rPr>
        <w:t xml:space="preserve"> </w:t>
      </w:r>
      <w:r>
        <w:t>emergency</w:t>
      </w:r>
      <w:r>
        <w:rPr>
          <w:spacing w:val="3"/>
        </w:rPr>
        <w:t xml:space="preserve"> </w:t>
      </w:r>
      <w:r>
        <w:t>or</w:t>
      </w:r>
      <w:r>
        <w:rPr>
          <w:spacing w:val="6"/>
        </w:rPr>
        <w:t xml:space="preserve"> </w:t>
      </w:r>
      <w:r>
        <w:t>problem</w:t>
      </w:r>
      <w:r>
        <w:rPr>
          <w:spacing w:val="6"/>
        </w:rPr>
        <w:t xml:space="preserve"> </w:t>
      </w:r>
      <w:r>
        <w:t>for</w:t>
      </w:r>
      <w:r>
        <w:rPr>
          <w:spacing w:val="-47"/>
        </w:rPr>
        <w:t xml:space="preserve"> </w:t>
      </w:r>
      <w:r>
        <w:t>a quick response. At the same time, you can leave the feedback and complaints regarding the displeased service</w:t>
      </w:r>
      <w:r>
        <w:rPr>
          <w:spacing w:val="1"/>
        </w:rPr>
        <w:t xml:space="preserve"> </w:t>
      </w:r>
      <w:r>
        <w:t>within 28 days after the service end. Any complaint not registered or informed under the clause mentioned, India</w:t>
      </w:r>
      <w:r>
        <w:rPr>
          <w:spacing w:val="1"/>
        </w:rPr>
        <w:t xml:space="preserve"> </w:t>
      </w:r>
      <w:r>
        <w:t>Incoming should not be responsible for the same. The cases related with legal dispute must be settled in the</w:t>
      </w:r>
      <w:r>
        <w:rPr>
          <w:spacing w:val="1"/>
        </w:rPr>
        <w:t xml:space="preserve"> </w:t>
      </w:r>
      <w:r>
        <w:t>booking</w:t>
      </w:r>
      <w:r>
        <w:rPr>
          <w:spacing w:val="-3"/>
        </w:rPr>
        <w:t xml:space="preserve"> </w:t>
      </w:r>
      <w:r>
        <w:t>office</w:t>
      </w:r>
      <w:r>
        <w:rPr>
          <w:spacing w:val="-2"/>
        </w:rPr>
        <w:t xml:space="preserve"> </w:t>
      </w:r>
      <w:r>
        <w:t>of India Incoming</w:t>
      </w:r>
      <w:r>
        <w:rPr>
          <w:spacing w:val="-1"/>
        </w:rPr>
        <w:t xml:space="preserve"> </w:t>
      </w:r>
      <w:r>
        <w:t>at</w:t>
      </w:r>
      <w:r>
        <w:rPr>
          <w:spacing w:val="-1"/>
        </w:rPr>
        <w:t xml:space="preserve"> </w:t>
      </w:r>
      <w:r>
        <w:t>New</w:t>
      </w:r>
      <w:r>
        <w:rPr>
          <w:spacing w:val="-2"/>
        </w:rPr>
        <w:t xml:space="preserve"> </w:t>
      </w:r>
      <w:r>
        <w:t>Delhi.</w:t>
      </w:r>
    </w:p>
    <w:p w:rsidR="00DD7BD7" w:rsidRDefault="00AE576E">
      <w:pPr>
        <w:pStyle w:val="BodyText"/>
        <w:spacing w:before="3"/>
        <w:ind w:left="794" w:right="753"/>
        <w:jc w:val="both"/>
      </w:pPr>
      <w:r>
        <w:t>The documentation is the responsibility of the agents and the clients before the travel. All the visa, vaccination</w:t>
      </w:r>
      <w:r>
        <w:rPr>
          <w:spacing w:val="1"/>
        </w:rPr>
        <w:t xml:space="preserve"> </w:t>
      </w:r>
      <w:r>
        <w:t>proof,</w:t>
      </w:r>
      <w:r>
        <w:rPr>
          <w:spacing w:val="1"/>
        </w:rPr>
        <w:t xml:space="preserve"> </w:t>
      </w:r>
      <w:r>
        <w:t>health</w:t>
      </w:r>
      <w:r>
        <w:rPr>
          <w:spacing w:val="1"/>
        </w:rPr>
        <w:t xml:space="preserve"> </w:t>
      </w:r>
      <w:r>
        <w:t>certificate</w:t>
      </w:r>
      <w:r>
        <w:rPr>
          <w:spacing w:val="1"/>
        </w:rPr>
        <w:t xml:space="preserve"> </w:t>
      </w:r>
      <w:r>
        <w:t>and</w:t>
      </w:r>
      <w:r>
        <w:rPr>
          <w:spacing w:val="1"/>
        </w:rPr>
        <w:t xml:space="preserve"> </w:t>
      </w:r>
      <w:r>
        <w:t>required</w:t>
      </w:r>
      <w:r>
        <w:rPr>
          <w:spacing w:val="1"/>
        </w:rPr>
        <w:t xml:space="preserve"> </w:t>
      </w:r>
      <w:r>
        <w:t>credentials</w:t>
      </w:r>
      <w:r>
        <w:rPr>
          <w:spacing w:val="1"/>
        </w:rPr>
        <w:t xml:space="preserve"> </w:t>
      </w:r>
      <w:r>
        <w:t>must</w:t>
      </w:r>
      <w:r>
        <w:rPr>
          <w:spacing w:val="1"/>
        </w:rPr>
        <w:t xml:space="preserve"> </w:t>
      </w:r>
      <w:r>
        <w:t>be</w:t>
      </w:r>
      <w:r>
        <w:rPr>
          <w:spacing w:val="1"/>
        </w:rPr>
        <w:t xml:space="preserve"> </w:t>
      </w:r>
      <w:r>
        <w:t>in</w:t>
      </w:r>
      <w:r>
        <w:rPr>
          <w:spacing w:val="1"/>
        </w:rPr>
        <w:t xml:space="preserve"> </w:t>
      </w:r>
      <w:r>
        <w:t>order</w:t>
      </w:r>
      <w:r>
        <w:rPr>
          <w:spacing w:val="1"/>
        </w:rPr>
        <w:t xml:space="preserve"> </w:t>
      </w:r>
      <w:r>
        <w:t>as</w:t>
      </w:r>
      <w:r>
        <w:rPr>
          <w:spacing w:val="1"/>
        </w:rPr>
        <w:t xml:space="preserve"> </w:t>
      </w:r>
      <w:r>
        <w:t>per</w:t>
      </w:r>
      <w:r>
        <w:rPr>
          <w:spacing w:val="1"/>
        </w:rPr>
        <w:t xml:space="preserve"> </w:t>
      </w:r>
      <w:r>
        <w:t>the</w:t>
      </w:r>
      <w:r>
        <w:rPr>
          <w:spacing w:val="1"/>
        </w:rPr>
        <w:t xml:space="preserve"> </w:t>
      </w:r>
      <w:r>
        <w:t>law</w:t>
      </w:r>
      <w:r>
        <w:rPr>
          <w:spacing w:val="1"/>
        </w:rPr>
        <w:t xml:space="preserve"> </w:t>
      </w:r>
      <w:r>
        <w:t>of</w:t>
      </w:r>
      <w:r>
        <w:rPr>
          <w:spacing w:val="1"/>
        </w:rPr>
        <w:t xml:space="preserve"> </w:t>
      </w:r>
      <w:r>
        <w:t>the</w:t>
      </w:r>
      <w:r>
        <w:rPr>
          <w:spacing w:val="1"/>
        </w:rPr>
        <w:t xml:space="preserve"> </w:t>
      </w:r>
      <w:r>
        <w:t>country.</w:t>
      </w:r>
      <w:r>
        <w:rPr>
          <w:spacing w:val="1"/>
        </w:rPr>
        <w:t xml:space="preserve"> </w:t>
      </w:r>
      <w:r>
        <w:t>If</w:t>
      </w:r>
      <w:r>
        <w:rPr>
          <w:spacing w:val="1"/>
        </w:rPr>
        <w:t xml:space="preserve"> </w:t>
      </w:r>
      <w:r>
        <w:t>any</w:t>
      </w:r>
      <w:r>
        <w:rPr>
          <w:spacing w:val="1"/>
        </w:rPr>
        <w:t xml:space="preserve"> </w:t>
      </w:r>
      <w:r>
        <w:t>consequences and damage occur due to improper documentation, India Incoming shall not be liable for the claim.</w:t>
      </w:r>
      <w:r>
        <w:rPr>
          <w:spacing w:val="1"/>
        </w:rPr>
        <w:t xml:space="preserve"> </w:t>
      </w:r>
      <w:r>
        <w:t>To attain assistance regarding the documentation, the client/agent must provide a written acknowledgement,</w:t>
      </w:r>
      <w:r>
        <w:rPr>
          <w:spacing w:val="1"/>
        </w:rPr>
        <w:t xml:space="preserve"> </w:t>
      </w:r>
      <w:r>
        <w:t>allowing</w:t>
      </w:r>
      <w:r>
        <w:rPr>
          <w:spacing w:val="-2"/>
        </w:rPr>
        <w:t xml:space="preserve"> </w:t>
      </w:r>
      <w:r>
        <w:t>India incoming</w:t>
      </w:r>
      <w:r>
        <w:rPr>
          <w:spacing w:val="-3"/>
        </w:rPr>
        <w:t xml:space="preserve"> </w:t>
      </w:r>
      <w:r>
        <w:t>to</w:t>
      </w:r>
      <w:r>
        <w:rPr>
          <w:spacing w:val="-3"/>
        </w:rPr>
        <w:t xml:space="preserve"> </w:t>
      </w:r>
      <w:r>
        <w:t>arrange</w:t>
      </w:r>
      <w:r>
        <w:rPr>
          <w:spacing w:val="1"/>
        </w:rPr>
        <w:t xml:space="preserve"> </w:t>
      </w:r>
      <w:r>
        <w:t>them</w:t>
      </w:r>
      <w:r>
        <w:rPr>
          <w:spacing w:val="-1"/>
        </w:rPr>
        <w:t xml:space="preserve"> </w:t>
      </w:r>
      <w:r>
        <w:t>on</w:t>
      </w:r>
      <w:r>
        <w:rPr>
          <w:spacing w:val="-1"/>
        </w:rPr>
        <w:t xml:space="preserve"> </w:t>
      </w:r>
      <w:r>
        <w:t>behalf</w:t>
      </w:r>
      <w:r>
        <w:rPr>
          <w:spacing w:val="-3"/>
        </w:rPr>
        <w:t xml:space="preserve"> </w:t>
      </w:r>
      <w:r>
        <w:t>of</w:t>
      </w:r>
      <w:r>
        <w:rPr>
          <w:spacing w:val="-2"/>
        </w:rPr>
        <w:t xml:space="preserve"> </w:t>
      </w:r>
      <w:r>
        <w:t>the client.</w:t>
      </w:r>
    </w:p>
    <w:p w:rsidR="00DD7BD7" w:rsidRDefault="00AE576E">
      <w:pPr>
        <w:pStyle w:val="BodyText"/>
        <w:spacing w:before="2"/>
        <w:ind w:left="794" w:right="754"/>
        <w:jc w:val="both"/>
      </w:pPr>
      <w:r>
        <w:t>India incoming is not liable for changes and cancellation with compensation if there is a situation beyond the</w:t>
      </w:r>
      <w:r>
        <w:rPr>
          <w:spacing w:val="1"/>
        </w:rPr>
        <w:t xml:space="preserve"> </w:t>
      </w:r>
      <w:r>
        <w:t>control. During the circumstance of war, strike,</w:t>
      </w:r>
      <w:r>
        <w:rPr>
          <w:spacing w:val="1"/>
        </w:rPr>
        <w:t xml:space="preserve"> </w:t>
      </w:r>
      <w:r>
        <w:t>terrorist</w:t>
      </w:r>
      <w:r>
        <w:rPr>
          <w:spacing w:val="1"/>
        </w:rPr>
        <w:t xml:space="preserve"> </w:t>
      </w:r>
      <w:r>
        <w:t>activity,</w:t>
      </w:r>
      <w:r>
        <w:rPr>
          <w:spacing w:val="1"/>
        </w:rPr>
        <w:t xml:space="preserve"> </w:t>
      </w:r>
      <w:r>
        <w:t>industrial dispute,</w:t>
      </w:r>
      <w:r>
        <w:rPr>
          <w:spacing w:val="1"/>
        </w:rPr>
        <w:t xml:space="preserve"> </w:t>
      </w:r>
      <w:r>
        <w:t>nuclear disaster, weather</w:t>
      </w:r>
      <w:r>
        <w:rPr>
          <w:spacing w:val="1"/>
        </w:rPr>
        <w:t xml:space="preserve"> </w:t>
      </w:r>
      <w:r>
        <w:t>condition, industrial dispute and government action with the situation that are beyond our control, there will be no</w:t>
      </w:r>
      <w:r>
        <w:rPr>
          <w:spacing w:val="1"/>
        </w:rPr>
        <w:t xml:space="preserve"> </w:t>
      </w:r>
      <w:r>
        <w:t>compensation</w:t>
      </w:r>
      <w:r>
        <w:rPr>
          <w:spacing w:val="-2"/>
        </w:rPr>
        <w:t xml:space="preserve"> </w:t>
      </w:r>
      <w:r>
        <w:t>provided for</w:t>
      </w:r>
      <w:r>
        <w:rPr>
          <w:spacing w:val="-3"/>
        </w:rPr>
        <w:t xml:space="preserve"> </w:t>
      </w:r>
      <w:r>
        <w:t>the</w:t>
      </w:r>
      <w:r>
        <w:rPr>
          <w:spacing w:val="1"/>
        </w:rPr>
        <w:t xml:space="preserve"> </w:t>
      </w:r>
      <w:r>
        <w:t>loss.</w:t>
      </w:r>
    </w:p>
    <w:p w:rsidR="00DD7BD7" w:rsidRDefault="00AE576E">
      <w:pPr>
        <w:pStyle w:val="BodyText"/>
        <w:spacing w:before="3"/>
        <w:ind w:left="794" w:right="751"/>
        <w:jc w:val="both"/>
      </w:pPr>
      <w:r>
        <w:t>India Incoming is not liable for anything that is not mentioned or informed in the inclusion. Our services include</w:t>
      </w:r>
      <w:r>
        <w:rPr>
          <w:spacing w:val="1"/>
        </w:rPr>
        <w:t xml:space="preserve"> </w:t>
      </w:r>
      <w:r>
        <w:t>transportation, accommodation, meals and entrance fees with additional services</w:t>
      </w:r>
      <w:r>
        <w:rPr>
          <w:spacing w:val="1"/>
        </w:rPr>
        <w:t xml:space="preserve"> </w:t>
      </w:r>
      <w:r>
        <w:t>that will be</w:t>
      </w:r>
      <w:r>
        <w:rPr>
          <w:spacing w:val="49"/>
        </w:rPr>
        <w:t xml:space="preserve"> </w:t>
      </w:r>
      <w:r>
        <w:t>added as per the</w:t>
      </w:r>
      <w:r>
        <w:rPr>
          <w:spacing w:val="1"/>
        </w:rPr>
        <w:t xml:space="preserve"> </w:t>
      </w:r>
      <w:r>
        <w:t>tour.</w:t>
      </w:r>
      <w:r>
        <w:rPr>
          <w:spacing w:val="25"/>
        </w:rPr>
        <w:t xml:space="preserve"> </w:t>
      </w:r>
      <w:r>
        <w:t>We</w:t>
      </w:r>
      <w:r>
        <w:rPr>
          <w:spacing w:val="27"/>
        </w:rPr>
        <w:t xml:space="preserve"> </w:t>
      </w:r>
      <w:r>
        <w:t>don’t</w:t>
      </w:r>
      <w:r>
        <w:rPr>
          <w:spacing w:val="26"/>
        </w:rPr>
        <w:t xml:space="preserve"> </w:t>
      </w:r>
      <w:r>
        <w:t>have</w:t>
      </w:r>
      <w:r>
        <w:rPr>
          <w:spacing w:val="27"/>
        </w:rPr>
        <w:t xml:space="preserve"> </w:t>
      </w:r>
      <w:r>
        <w:t>any</w:t>
      </w:r>
      <w:r>
        <w:rPr>
          <w:spacing w:val="26"/>
        </w:rPr>
        <w:t xml:space="preserve"> </w:t>
      </w:r>
      <w:r>
        <w:t>control</w:t>
      </w:r>
      <w:r>
        <w:rPr>
          <w:spacing w:val="24"/>
        </w:rPr>
        <w:t xml:space="preserve"> </w:t>
      </w:r>
      <w:r>
        <w:t>over</w:t>
      </w:r>
      <w:r>
        <w:rPr>
          <w:spacing w:val="27"/>
        </w:rPr>
        <w:t xml:space="preserve"> </w:t>
      </w:r>
      <w:r>
        <w:t>the</w:t>
      </w:r>
      <w:r>
        <w:rPr>
          <w:spacing w:val="26"/>
        </w:rPr>
        <w:t xml:space="preserve"> </w:t>
      </w:r>
      <w:r>
        <w:t>services</w:t>
      </w:r>
      <w:r>
        <w:rPr>
          <w:spacing w:val="27"/>
        </w:rPr>
        <w:t xml:space="preserve"> </w:t>
      </w:r>
      <w:r>
        <w:t>provided</w:t>
      </w:r>
      <w:r>
        <w:rPr>
          <w:spacing w:val="26"/>
        </w:rPr>
        <w:t xml:space="preserve"> </w:t>
      </w:r>
      <w:r>
        <w:t>by</w:t>
      </w:r>
      <w:r>
        <w:rPr>
          <w:spacing w:val="27"/>
        </w:rPr>
        <w:t xml:space="preserve"> </w:t>
      </w:r>
      <w:r>
        <w:t>the</w:t>
      </w:r>
      <w:r>
        <w:rPr>
          <w:spacing w:val="26"/>
        </w:rPr>
        <w:t xml:space="preserve"> </w:t>
      </w:r>
      <w:r>
        <w:t>suppliers</w:t>
      </w:r>
      <w:r>
        <w:rPr>
          <w:spacing w:val="27"/>
        </w:rPr>
        <w:t xml:space="preserve"> </w:t>
      </w:r>
      <w:r>
        <w:t>for</w:t>
      </w:r>
      <w:r>
        <w:rPr>
          <w:spacing w:val="27"/>
        </w:rPr>
        <w:t xml:space="preserve"> </w:t>
      </w:r>
      <w:r>
        <w:t>the</w:t>
      </w:r>
      <w:r>
        <w:rPr>
          <w:spacing w:val="26"/>
        </w:rPr>
        <w:t xml:space="preserve"> </w:t>
      </w:r>
      <w:r>
        <w:t>tour.</w:t>
      </w:r>
      <w:r>
        <w:rPr>
          <w:spacing w:val="26"/>
        </w:rPr>
        <w:t xml:space="preserve"> </w:t>
      </w:r>
      <w:r>
        <w:t>Any</w:t>
      </w:r>
      <w:r>
        <w:rPr>
          <w:spacing w:val="26"/>
        </w:rPr>
        <w:t xml:space="preserve"> </w:t>
      </w:r>
      <w:r>
        <w:t>inconvenience</w:t>
      </w:r>
      <w:r>
        <w:rPr>
          <w:spacing w:val="25"/>
        </w:rPr>
        <w:t xml:space="preserve"> </w:t>
      </w:r>
      <w:r>
        <w:t>or</w:t>
      </w:r>
      <w:r>
        <w:rPr>
          <w:spacing w:val="-48"/>
        </w:rPr>
        <w:t xml:space="preserve"> </w:t>
      </w:r>
      <w:r>
        <w:t>delay from the suppliers is not our liability that even includes the loss and damage as injury and accident during the</w:t>
      </w:r>
      <w:r>
        <w:rPr>
          <w:spacing w:val="1"/>
        </w:rPr>
        <w:t xml:space="preserve"> </w:t>
      </w:r>
      <w:r>
        <w:t>tour. At the same time, any loss of property, cancellation or restriction of the tour is not the responsibility of India</w:t>
      </w:r>
      <w:r>
        <w:rPr>
          <w:spacing w:val="1"/>
        </w:rPr>
        <w:t xml:space="preserve"> </w:t>
      </w:r>
      <w:r>
        <w:t>Incoming except it is caused due to the negligence of the team. This includes changes or cancellation due to</w:t>
      </w:r>
      <w:r>
        <w:rPr>
          <w:spacing w:val="1"/>
        </w:rPr>
        <w:t xml:space="preserve"> </w:t>
      </w:r>
      <w:r>
        <w:t>sickness,</w:t>
      </w:r>
      <w:r>
        <w:rPr>
          <w:spacing w:val="1"/>
        </w:rPr>
        <w:t xml:space="preserve"> </w:t>
      </w:r>
      <w:r>
        <w:t>expense</w:t>
      </w:r>
      <w:r>
        <w:rPr>
          <w:spacing w:val="1"/>
        </w:rPr>
        <w:t xml:space="preserve"> </w:t>
      </w:r>
      <w:r>
        <w:t>arising</w:t>
      </w:r>
      <w:r>
        <w:rPr>
          <w:spacing w:val="1"/>
        </w:rPr>
        <w:t xml:space="preserve"> </w:t>
      </w:r>
      <w:r>
        <w:t>from</w:t>
      </w:r>
      <w:r>
        <w:rPr>
          <w:spacing w:val="1"/>
        </w:rPr>
        <w:t xml:space="preserve"> </w:t>
      </w:r>
      <w:r>
        <w:t>the</w:t>
      </w:r>
      <w:r>
        <w:rPr>
          <w:spacing w:val="1"/>
        </w:rPr>
        <w:t xml:space="preserve"> </w:t>
      </w:r>
      <w:r>
        <w:t>providers.</w:t>
      </w:r>
      <w:r>
        <w:rPr>
          <w:spacing w:val="1"/>
        </w:rPr>
        <w:t xml:space="preserve"> </w:t>
      </w:r>
      <w:r>
        <w:t>There</w:t>
      </w:r>
      <w:r>
        <w:rPr>
          <w:spacing w:val="1"/>
        </w:rPr>
        <w:t xml:space="preserve"> </w:t>
      </w:r>
      <w:r>
        <w:t>will</w:t>
      </w:r>
      <w:r>
        <w:rPr>
          <w:spacing w:val="1"/>
        </w:rPr>
        <w:t xml:space="preserve"> </w:t>
      </w:r>
      <w:r>
        <w:t>be</w:t>
      </w:r>
      <w:r>
        <w:rPr>
          <w:spacing w:val="1"/>
        </w:rPr>
        <w:t xml:space="preserve"> </w:t>
      </w:r>
      <w:r>
        <w:t>no</w:t>
      </w:r>
      <w:r>
        <w:rPr>
          <w:spacing w:val="1"/>
        </w:rPr>
        <w:t xml:space="preserve"> </w:t>
      </w:r>
      <w:r>
        <w:t>refund</w:t>
      </w:r>
      <w:r>
        <w:rPr>
          <w:spacing w:val="1"/>
        </w:rPr>
        <w:t xml:space="preserve"> </w:t>
      </w:r>
      <w:r>
        <w:t>initiated</w:t>
      </w:r>
      <w:r>
        <w:rPr>
          <w:spacing w:val="1"/>
        </w:rPr>
        <w:t xml:space="preserve"> </w:t>
      </w:r>
      <w:r>
        <w:t>for</w:t>
      </w:r>
      <w:r>
        <w:rPr>
          <w:spacing w:val="1"/>
        </w:rPr>
        <w:t xml:space="preserve"> </w:t>
      </w:r>
      <w:r>
        <w:t>cancellation</w:t>
      </w:r>
      <w:r>
        <w:rPr>
          <w:spacing w:val="1"/>
        </w:rPr>
        <w:t xml:space="preserve"> </w:t>
      </w:r>
      <w:r>
        <w:t>under</w:t>
      </w:r>
      <w:r>
        <w:rPr>
          <w:spacing w:val="1"/>
        </w:rPr>
        <w:t xml:space="preserve"> </w:t>
      </w:r>
      <w:r>
        <w:t>the</w:t>
      </w:r>
      <w:r>
        <w:rPr>
          <w:spacing w:val="1"/>
        </w:rPr>
        <w:t xml:space="preserve"> </w:t>
      </w:r>
      <w:r>
        <w:t>circumstances. To</w:t>
      </w:r>
      <w:r>
        <w:rPr>
          <w:spacing w:val="1"/>
        </w:rPr>
        <w:t xml:space="preserve"> </w:t>
      </w:r>
      <w:r>
        <w:t>avoid</w:t>
      </w:r>
      <w:r>
        <w:rPr>
          <w:spacing w:val="1"/>
        </w:rPr>
        <w:t xml:space="preserve"> </w:t>
      </w:r>
      <w:r>
        <w:t>loss</w:t>
      </w:r>
      <w:r>
        <w:rPr>
          <w:spacing w:val="1"/>
        </w:rPr>
        <w:t xml:space="preserve"> </w:t>
      </w:r>
      <w:r>
        <w:t>due to</w:t>
      </w:r>
      <w:r>
        <w:rPr>
          <w:spacing w:val="1"/>
        </w:rPr>
        <w:t xml:space="preserve"> </w:t>
      </w:r>
      <w:r>
        <w:t>damage, it</w:t>
      </w:r>
      <w:r>
        <w:rPr>
          <w:spacing w:val="1"/>
        </w:rPr>
        <w:t xml:space="preserve"> </w:t>
      </w:r>
      <w:r>
        <w:t>is advised to</w:t>
      </w:r>
      <w:r>
        <w:rPr>
          <w:spacing w:val="1"/>
        </w:rPr>
        <w:t xml:space="preserve"> </w:t>
      </w:r>
      <w:r>
        <w:t>get</w:t>
      </w:r>
      <w:r>
        <w:rPr>
          <w:spacing w:val="1"/>
        </w:rPr>
        <w:t xml:space="preserve"> </w:t>
      </w:r>
      <w:r>
        <w:t>all</w:t>
      </w:r>
      <w:r>
        <w:rPr>
          <w:spacing w:val="1"/>
        </w:rPr>
        <w:t xml:space="preserve"> </w:t>
      </w:r>
      <w:r>
        <w:t>the needed</w:t>
      </w:r>
      <w:r>
        <w:rPr>
          <w:spacing w:val="1"/>
        </w:rPr>
        <w:t xml:space="preserve"> </w:t>
      </w:r>
      <w:r>
        <w:t>insurance</w:t>
      </w:r>
      <w:r>
        <w:rPr>
          <w:spacing w:val="1"/>
        </w:rPr>
        <w:t xml:space="preserve"> </w:t>
      </w:r>
      <w:r>
        <w:t>prior to</w:t>
      </w:r>
      <w:r>
        <w:rPr>
          <w:spacing w:val="1"/>
        </w:rPr>
        <w:t xml:space="preserve"> </w:t>
      </w:r>
      <w:r>
        <w:t>the</w:t>
      </w:r>
      <w:r>
        <w:rPr>
          <w:spacing w:val="49"/>
        </w:rPr>
        <w:t xml:space="preserve"> </w:t>
      </w:r>
      <w:r>
        <w:t>tour.</w:t>
      </w:r>
      <w:r>
        <w:rPr>
          <w:spacing w:val="1"/>
        </w:rPr>
        <w:t xml:space="preserve"> </w:t>
      </w:r>
      <w:r>
        <w:t>Regarding the complaint and unsatisfactory service India Incoming, make sure to share the feedback within 28 days</w:t>
      </w:r>
      <w:r>
        <w:rPr>
          <w:spacing w:val="1"/>
        </w:rPr>
        <w:t xml:space="preserve"> </w:t>
      </w:r>
      <w:r>
        <w:t>after the travel. Any complaint registered after the given period of time does not fall under our liability. For the</w:t>
      </w:r>
      <w:r>
        <w:rPr>
          <w:spacing w:val="1"/>
        </w:rPr>
        <w:t xml:space="preserve"> </w:t>
      </w:r>
      <w:r>
        <w:t>carriers like transportation as air tickets, cruises, the land vehicle with accommodation India Incoming holds the</w:t>
      </w:r>
      <w:r>
        <w:rPr>
          <w:spacing w:val="1"/>
        </w:rPr>
        <w:t xml:space="preserve"> </w:t>
      </w:r>
      <w:r w:rsidR="0030638F">
        <w:t>liability</w:t>
      </w:r>
      <w:r>
        <w:rPr>
          <w:spacing w:val="-1"/>
        </w:rPr>
        <w:t xml:space="preserve"> </w:t>
      </w:r>
      <w:r>
        <w:t>if provided</w:t>
      </w:r>
      <w:r>
        <w:rPr>
          <w:spacing w:val="-3"/>
        </w:rPr>
        <w:t xml:space="preserve"> </w:t>
      </w:r>
      <w:r>
        <w:t>on</w:t>
      </w:r>
      <w:r>
        <w:rPr>
          <w:spacing w:val="-4"/>
        </w:rPr>
        <w:t xml:space="preserve"> </w:t>
      </w:r>
      <w:r>
        <w:t>your</w:t>
      </w:r>
      <w:r>
        <w:rPr>
          <w:spacing w:val="-5"/>
        </w:rPr>
        <w:t xml:space="preserve"> </w:t>
      </w:r>
      <w:r>
        <w:t>behalf. India Incoming</w:t>
      </w:r>
      <w:r>
        <w:rPr>
          <w:spacing w:val="-2"/>
        </w:rPr>
        <w:t xml:space="preserve"> </w:t>
      </w:r>
      <w:r>
        <w:t>is not liable</w:t>
      </w:r>
      <w:r>
        <w:rPr>
          <w:spacing w:val="-1"/>
        </w:rPr>
        <w:t xml:space="preserve"> </w:t>
      </w:r>
      <w:r>
        <w:t>for any</w:t>
      </w:r>
      <w:r>
        <w:rPr>
          <w:spacing w:val="-2"/>
        </w:rPr>
        <w:t xml:space="preserve"> </w:t>
      </w:r>
      <w:r>
        <w:t>service</w:t>
      </w:r>
      <w:r>
        <w:rPr>
          <w:spacing w:val="-2"/>
        </w:rPr>
        <w:t xml:space="preserve"> </w:t>
      </w:r>
      <w:r>
        <w:t>you</w:t>
      </w:r>
      <w:r>
        <w:rPr>
          <w:spacing w:val="-4"/>
        </w:rPr>
        <w:t xml:space="preserve"> </w:t>
      </w:r>
      <w:r>
        <w:t>have</w:t>
      </w:r>
      <w:r>
        <w:rPr>
          <w:spacing w:val="1"/>
        </w:rPr>
        <w:t xml:space="preserve"> </w:t>
      </w:r>
      <w:r>
        <w:t>arranged on</w:t>
      </w:r>
      <w:r>
        <w:rPr>
          <w:spacing w:val="-3"/>
        </w:rPr>
        <w:t xml:space="preserve"> </w:t>
      </w:r>
      <w:r>
        <w:t>your</w:t>
      </w:r>
      <w:r>
        <w:rPr>
          <w:spacing w:val="-1"/>
        </w:rPr>
        <w:t xml:space="preserve"> </w:t>
      </w:r>
      <w:r>
        <w:t>own.</w:t>
      </w:r>
    </w:p>
    <w:p w:rsidR="00DD7BD7" w:rsidRDefault="00AE576E">
      <w:pPr>
        <w:pStyle w:val="BodyText"/>
        <w:spacing w:before="6" w:line="237" w:lineRule="auto"/>
        <w:ind w:left="794" w:right="758"/>
        <w:jc w:val="both"/>
      </w:pPr>
      <w:r>
        <w:t>India incoming is not responsible for any damage to the property or luggage of the client. The clients are advised to</w:t>
      </w:r>
      <w:r>
        <w:rPr>
          <w:spacing w:val="1"/>
        </w:rPr>
        <w:t xml:space="preserve"> </w:t>
      </w:r>
      <w:r>
        <w:t>take prior insurance.</w:t>
      </w:r>
    </w:p>
    <w:p w:rsidR="00DD7BD7" w:rsidRDefault="00AE576E">
      <w:pPr>
        <w:pStyle w:val="BodyText"/>
        <w:spacing w:before="6"/>
        <w:ind w:left="794" w:right="753"/>
        <w:jc w:val="both"/>
      </w:pPr>
      <w:r>
        <w:t>For marketing and promotional purposes, India Incoming holds the right to use the photographs and videos that are</w:t>
      </w:r>
      <w:r>
        <w:rPr>
          <w:spacing w:val="-47"/>
        </w:rPr>
        <w:t xml:space="preserve"> </w:t>
      </w:r>
      <w:r>
        <w:t>taken</w:t>
      </w:r>
      <w:r>
        <w:rPr>
          <w:spacing w:val="1"/>
        </w:rPr>
        <w:t xml:space="preserve"> </w:t>
      </w:r>
      <w:r>
        <w:t>during</w:t>
      </w:r>
      <w:r>
        <w:rPr>
          <w:spacing w:val="1"/>
        </w:rPr>
        <w:t xml:space="preserve"> </w:t>
      </w:r>
      <w:r>
        <w:t>the</w:t>
      </w:r>
      <w:r>
        <w:rPr>
          <w:spacing w:val="1"/>
        </w:rPr>
        <w:t xml:space="preserve"> </w:t>
      </w:r>
      <w:r>
        <w:t>tour.</w:t>
      </w:r>
      <w:r>
        <w:rPr>
          <w:spacing w:val="1"/>
        </w:rPr>
        <w:t xml:space="preserve"> </w:t>
      </w:r>
      <w:r>
        <w:t>The</w:t>
      </w:r>
      <w:r>
        <w:rPr>
          <w:spacing w:val="1"/>
        </w:rPr>
        <w:t xml:space="preserve"> </w:t>
      </w:r>
      <w:r>
        <w:t>client</w:t>
      </w:r>
      <w:r>
        <w:rPr>
          <w:spacing w:val="1"/>
        </w:rPr>
        <w:t xml:space="preserve"> </w:t>
      </w:r>
      <w:r>
        <w:t>hereby</w:t>
      </w:r>
      <w:r>
        <w:rPr>
          <w:spacing w:val="1"/>
        </w:rPr>
        <w:t xml:space="preserve"> </w:t>
      </w:r>
      <w:r>
        <w:t>agrees</w:t>
      </w:r>
      <w:r>
        <w:rPr>
          <w:spacing w:val="1"/>
        </w:rPr>
        <w:t xml:space="preserve"> </w:t>
      </w:r>
      <w:r>
        <w:t>to</w:t>
      </w:r>
      <w:r>
        <w:rPr>
          <w:spacing w:val="1"/>
        </w:rPr>
        <w:t xml:space="preserve"> </w:t>
      </w:r>
      <w:r>
        <w:t>allow</w:t>
      </w:r>
      <w:r>
        <w:rPr>
          <w:spacing w:val="1"/>
        </w:rPr>
        <w:t xml:space="preserve"> </w:t>
      </w:r>
      <w:r>
        <w:t>India</w:t>
      </w:r>
      <w:r>
        <w:rPr>
          <w:spacing w:val="1"/>
        </w:rPr>
        <w:t xml:space="preserve"> </w:t>
      </w:r>
      <w:r>
        <w:t>Incoming</w:t>
      </w:r>
      <w:r>
        <w:rPr>
          <w:spacing w:val="1"/>
        </w:rPr>
        <w:t xml:space="preserve"> </w:t>
      </w:r>
      <w:r>
        <w:t>retain</w:t>
      </w:r>
      <w:r>
        <w:rPr>
          <w:spacing w:val="1"/>
        </w:rPr>
        <w:t xml:space="preserve"> </w:t>
      </w:r>
      <w:r>
        <w:t>the</w:t>
      </w:r>
      <w:r>
        <w:rPr>
          <w:spacing w:val="1"/>
        </w:rPr>
        <w:t xml:space="preserve"> </w:t>
      </w:r>
      <w:r>
        <w:t>copyright</w:t>
      </w:r>
      <w:r>
        <w:rPr>
          <w:spacing w:val="1"/>
        </w:rPr>
        <w:t xml:space="preserve"> </w:t>
      </w:r>
      <w:r>
        <w:t>for</w:t>
      </w:r>
      <w:r>
        <w:rPr>
          <w:spacing w:val="1"/>
        </w:rPr>
        <w:t xml:space="preserve"> </w:t>
      </w:r>
      <w:r>
        <w:t>using</w:t>
      </w:r>
      <w:r>
        <w:rPr>
          <w:spacing w:val="1"/>
        </w:rPr>
        <w:t xml:space="preserve"> </w:t>
      </w:r>
      <w:r>
        <w:t>the</w:t>
      </w:r>
      <w:r>
        <w:rPr>
          <w:spacing w:val="1"/>
        </w:rPr>
        <w:t xml:space="preserve"> </w:t>
      </w:r>
      <w:r>
        <w:t>photographs</w:t>
      </w:r>
      <w:r>
        <w:rPr>
          <w:spacing w:val="-1"/>
        </w:rPr>
        <w:t xml:space="preserve"> </w:t>
      </w:r>
      <w:r>
        <w:t>in brochures</w:t>
      </w:r>
      <w:r>
        <w:rPr>
          <w:spacing w:val="-4"/>
        </w:rPr>
        <w:t xml:space="preserve"> </w:t>
      </w:r>
      <w:r>
        <w:t>and</w:t>
      </w:r>
      <w:r>
        <w:rPr>
          <w:spacing w:val="-1"/>
        </w:rPr>
        <w:t xml:space="preserve"> </w:t>
      </w:r>
      <w:r>
        <w:t>other</w:t>
      </w:r>
      <w:r>
        <w:rPr>
          <w:spacing w:val="-3"/>
        </w:rPr>
        <w:t xml:space="preserve"> </w:t>
      </w:r>
      <w:r>
        <w:t>possible</w:t>
      </w:r>
      <w:r>
        <w:rPr>
          <w:spacing w:val="-3"/>
        </w:rPr>
        <w:t xml:space="preserve"> </w:t>
      </w:r>
      <w:r>
        <w:t>media for</w:t>
      </w:r>
      <w:r>
        <w:rPr>
          <w:spacing w:val="-2"/>
        </w:rPr>
        <w:t xml:space="preserve"> </w:t>
      </w:r>
      <w:r>
        <w:t>marketing</w:t>
      </w:r>
      <w:r>
        <w:rPr>
          <w:spacing w:val="-1"/>
        </w:rPr>
        <w:t xml:space="preserve"> </w:t>
      </w:r>
      <w:r>
        <w:t>or</w:t>
      </w:r>
      <w:r>
        <w:rPr>
          <w:spacing w:val="-3"/>
        </w:rPr>
        <w:t xml:space="preserve"> </w:t>
      </w:r>
      <w:r>
        <w:t>advertising.</w:t>
      </w:r>
    </w:p>
    <w:p w:rsidR="00DD7BD7" w:rsidRDefault="00AE576E">
      <w:pPr>
        <w:pStyle w:val="BodyText"/>
        <w:spacing w:before="3"/>
        <w:ind w:left="794" w:right="752"/>
        <w:jc w:val="both"/>
      </w:pPr>
      <w:r>
        <w:t>All the documents and credentials fall under the responsibility of the client. You must obtain the visa, passport,</w:t>
      </w:r>
      <w:r>
        <w:rPr>
          <w:spacing w:val="1"/>
        </w:rPr>
        <w:t xml:space="preserve"> </w:t>
      </w:r>
      <w:r>
        <w:t>health certificates and vaccination, prophylactics and inoculations on the prior basis for visiting the country. As per</w:t>
      </w:r>
      <w:r>
        <w:rPr>
          <w:spacing w:val="1"/>
        </w:rPr>
        <w:t xml:space="preserve"> </w:t>
      </w:r>
      <w:r>
        <w:t>the rules, your Passports must be valid for 6 months and include at least two black pages. The client should ensure</w:t>
      </w:r>
      <w:r>
        <w:rPr>
          <w:spacing w:val="1"/>
        </w:rPr>
        <w:t xml:space="preserve"> </w:t>
      </w:r>
      <w:r>
        <w:t>that</w:t>
      </w:r>
      <w:r>
        <w:rPr>
          <w:spacing w:val="11"/>
        </w:rPr>
        <w:t xml:space="preserve"> </w:t>
      </w:r>
      <w:r>
        <w:t>the</w:t>
      </w:r>
      <w:r>
        <w:rPr>
          <w:spacing w:val="11"/>
        </w:rPr>
        <w:t xml:space="preserve"> </w:t>
      </w:r>
      <w:r>
        <w:t>information</w:t>
      </w:r>
      <w:r>
        <w:rPr>
          <w:spacing w:val="10"/>
        </w:rPr>
        <w:t xml:space="preserve"> </w:t>
      </w:r>
      <w:r>
        <w:t>provided</w:t>
      </w:r>
      <w:r>
        <w:rPr>
          <w:spacing w:val="11"/>
        </w:rPr>
        <w:t xml:space="preserve"> </w:t>
      </w:r>
      <w:r>
        <w:t>to</w:t>
      </w:r>
      <w:r>
        <w:rPr>
          <w:spacing w:val="13"/>
        </w:rPr>
        <w:t xml:space="preserve"> </w:t>
      </w:r>
      <w:r>
        <w:t>India</w:t>
      </w:r>
      <w:r>
        <w:rPr>
          <w:spacing w:val="12"/>
        </w:rPr>
        <w:t xml:space="preserve"> </w:t>
      </w:r>
      <w:r>
        <w:t>Incoming</w:t>
      </w:r>
      <w:r>
        <w:rPr>
          <w:spacing w:val="8"/>
        </w:rPr>
        <w:t xml:space="preserve"> </w:t>
      </w:r>
      <w:r>
        <w:t>on</w:t>
      </w:r>
      <w:r>
        <w:rPr>
          <w:spacing w:val="10"/>
        </w:rPr>
        <w:t xml:space="preserve"> </w:t>
      </w:r>
      <w:r>
        <w:t>the</w:t>
      </w:r>
      <w:r>
        <w:rPr>
          <w:spacing w:val="12"/>
        </w:rPr>
        <w:t xml:space="preserve"> </w:t>
      </w:r>
      <w:r>
        <w:t>passport</w:t>
      </w:r>
      <w:r>
        <w:rPr>
          <w:spacing w:val="10"/>
        </w:rPr>
        <w:t xml:space="preserve"> </w:t>
      </w:r>
      <w:r>
        <w:t>must</w:t>
      </w:r>
      <w:r>
        <w:rPr>
          <w:spacing w:val="9"/>
        </w:rPr>
        <w:t xml:space="preserve"> </w:t>
      </w:r>
      <w:r>
        <w:t>be</w:t>
      </w:r>
      <w:r>
        <w:rPr>
          <w:spacing w:val="12"/>
        </w:rPr>
        <w:t xml:space="preserve"> </w:t>
      </w:r>
      <w:r>
        <w:t>identical</w:t>
      </w:r>
      <w:r>
        <w:rPr>
          <w:spacing w:val="11"/>
        </w:rPr>
        <w:t xml:space="preserve"> </w:t>
      </w:r>
      <w:r>
        <w:t>with</w:t>
      </w:r>
      <w:r>
        <w:rPr>
          <w:spacing w:val="11"/>
        </w:rPr>
        <w:t xml:space="preserve"> </w:t>
      </w:r>
      <w:r>
        <w:t>the</w:t>
      </w:r>
      <w:r>
        <w:rPr>
          <w:spacing w:val="13"/>
        </w:rPr>
        <w:t xml:space="preserve"> </w:t>
      </w:r>
      <w:r>
        <w:t>Travel</w:t>
      </w:r>
      <w:r>
        <w:rPr>
          <w:spacing w:val="11"/>
        </w:rPr>
        <w:t xml:space="preserve"> </w:t>
      </w:r>
      <w:r>
        <w:t>certificates</w:t>
      </w:r>
      <w:r>
        <w:rPr>
          <w:spacing w:val="11"/>
        </w:rPr>
        <w:t xml:space="preserve"> </w:t>
      </w:r>
      <w:r>
        <w:t>and</w:t>
      </w:r>
      <w:r>
        <w:rPr>
          <w:spacing w:val="-47"/>
        </w:rPr>
        <w:t xml:space="preserve"> </w:t>
      </w:r>
      <w:r>
        <w:t>ID documentation. India Incoming can assist the client after acknowledgement without any compulsion or liability.</w:t>
      </w:r>
      <w:r>
        <w:rPr>
          <w:spacing w:val="1"/>
        </w:rPr>
        <w:t xml:space="preserve"> </w:t>
      </w:r>
      <w:r>
        <w:t>For</w:t>
      </w:r>
      <w:r>
        <w:rPr>
          <w:spacing w:val="-1"/>
        </w:rPr>
        <w:t xml:space="preserve"> </w:t>
      </w:r>
      <w:r>
        <w:t>any</w:t>
      </w:r>
      <w:r>
        <w:rPr>
          <w:spacing w:val="-3"/>
        </w:rPr>
        <w:t xml:space="preserve"> </w:t>
      </w:r>
      <w:r>
        <w:t>consequences</w:t>
      </w:r>
      <w:r>
        <w:rPr>
          <w:spacing w:val="-3"/>
        </w:rPr>
        <w:t xml:space="preserve"> </w:t>
      </w:r>
      <w:r>
        <w:t>in regards</w:t>
      </w:r>
      <w:r>
        <w:rPr>
          <w:spacing w:val="-1"/>
        </w:rPr>
        <w:t xml:space="preserve"> </w:t>
      </w:r>
      <w:r>
        <w:t>to</w:t>
      </w:r>
      <w:r>
        <w:rPr>
          <w:spacing w:val="-1"/>
        </w:rPr>
        <w:t xml:space="preserve"> </w:t>
      </w:r>
      <w:r>
        <w:t>the</w:t>
      </w:r>
      <w:r>
        <w:rPr>
          <w:spacing w:val="-1"/>
        </w:rPr>
        <w:t xml:space="preserve"> </w:t>
      </w:r>
      <w:r>
        <w:t>documentation, India</w:t>
      </w:r>
      <w:r>
        <w:rPr>
          <w:spacing w:val="-1"/>
        </w:rPr>
        <w:t xml:space="preserve"> </w:t>
      </w:r>
      <w:r>
        <w:t>Incoming</w:t>
      </w:r>
      <w:r>
        <w:rPr>
          <w:spacing w:val="-1"/>
        </w:rPr>
        <w:t xml:space="preserve"> </w:t>
      </w:r>
      <w:r>
        <w:t>cannot</w:t>
      </w:r>
      <w:r>
        <w:rPr>
          <w:spacing w:val="-3"/>
        </w:rPr>
        <w:t xml:space="preserve"> </w:t>
      </w:r>
      <w:r>
        <w:t>be</w:t>
      </w:r>
      <w:r>
        <w:rPr>
          <w:spacing w:val="1"/>
        </w:rPr>
        <w:t xml:space="preserve"> </w:t>
      </w:r>
      <w:r>
        <w:t>indemnified</w:t>
      </w:r>
      <w:r>
        <w:rPr>
          <w:spacing w:val="-1"/>
        </w:rPr>
        <w:t xml:space="preserve"> </w:t>
      </w:r>
      <w:r>
        <w:t>for</w:t>
      </w:r>
      <w:r>
        <w:rPr>
          <w:spacing w:val="-3"/>
        </w:rPr>
        <w:t xml:space="preserve"> </w:t>
      </w:r>
      <w:r>
        <w:t>the</w:t>
      </w:r>
      <w:r>
        <w:rPr>
          <w:spacing w:val="-3"/>
        </w:rPr>
        <w:t xml:space="preserve"> </w:t>
      </w:r>
      <w:r>
        <w:t>outcome.</w:t>
      </w:r>
    </w:p>
    <w:p w:rsidR="00DD7BD7" w:rsidRDefault="00DD7BD7">
      <w:pPr>
        <w:jc w:val="both"/>
        <w:sectPr w:rsidR="00DD7BD7">
          <w:pgSz w:w="11920" w:h="16860"/>
          <w:pgMar w:top="1620" w:right="0" w:bottom="0" w:left="0" w:header="360" w:footer="0" w:gutter="0"/>
          <w:cols w:space="720"/>
        </w:sectPr>
      </w:pPr>
    </w:p>
    <w:p w:rsidR="00DD7BD7" w:rsidRDefault="00E8531C">
      <w:pPr>
        <w:pStyle w:val="BodyText"/>
        <w:spacing w:before="5"/>
        <w:rPr>
          <w:sz w:val="16"/>
        </w:rPr>
      </w:pPr>
      <w:r>
        <w:rPr>
          <w:noProof/>
          <w:lang w:val="en-IN" w:eastAsia="en-IN"/>
        </w:rPr>
        <w:lastRenderedPageBreak/>
        <mc:AlternateContent>
          <mc:Choice Requires="wps">
            <w:drawing>
              <wp:anchor distT="0" distB="0" distL="114300" distR="114300" simplePos="0" relativeHeight="487268864" behindDoc="1" locked="0" layoutInCell="1" allowOverlap="1">
                <wp:simplePos x="0" y="0"/>
                <wp:positionH relativeFrom="page">
                  <wp:posOffset>498475</wp:posOffset>
                </wp:positionH>
                <wp:positionV relativeFrom="page">
                  <wp:posOffset>1054735</wp:posOffset>
                </wp:positionV>
                <wp:extent cx="6669405" cy="943356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33560"/>
                        </a:xfrm>
                        <a:custGeom>
                          <a:avLst/>
                          <a:gdLst>
                            <a:gd name="T0" fmla="+- 0 11287 785"/>
                            <a:gd name="T1" fmla="*/ T0 w 10503"/>
                            <a:gd name="T2" fmla="+- 0 1661 1661"/>
                            <a:gd name="T3" fmla="*/ 1661 h 14856"/>
                            <a:gd name="T4" fmla="+- 0 11278 785"/>
                            <a:gd name="T5" fmla="*/ T4 w 10503"/>
                            <a:gd name="T6" fmla="+- 0 1661 1661"/>
                            <a:gd name="T7" fmla="*/ 1661 h 14856"/>
                            <a:gd name="T8" fmla="+- 0 11278 785"/>
                            <a:gd name="T9" fmla="*/ T8 w 10503"/>
                            <a:gd name="T10" fmla="+- 0 1670 1661"/>
                            <a:gd name="T11" fmla="*/ 1670 h 14856"/>
                            <a:gd name="T12" fmla="+- 0 11278 785"/>
                            <a:gd name="T13" fmla="*/ T12 w 10503"/>
                            <a:gd name="T14" fmla="+- 0 16507 1661"/>
                            <a:gd name="T15" fmla="*/ 16507 h 14856"/>
                            <a:gd name="T16" fmla="+- 0 794 785"/>
                            <a:gd name="T17" fmla="*/ T16 w 10503"/>
                            <a:gd name="T18" fmla="+- 0 16507 1661"/>
                            <a:gd name="T19" fmla="*/ 16507 h 14856"/>
                            <a:gd name="T20" fmla="+- 0 794 785"/>
                            <a:gd name="T21" fmla="*/ T20 w 10503"/>
                            <a:gd name="T22" fmla="+- 0 1670 1661"/>
                            <a:gd name="T23" fmla="*/ 1670 h 14856"/>
                            <a:gd name="T24" fmla="+- 0 11278 785"/>
                            <a:gd name="T25" fmla="*/ T24 w 10503"/>
                            <a:gd name="T26" fmla="+- 0 1670 1661"/>
                            <a:gd name="T27" fmla="*/ 1670 h 14856"/>
                            <a:gd name="T28" fmla="+- 0 11278 785"/>
                            <a:gd name="T29" fmla="*/ T28 w 10503"/>
                            <a:gd name="T30" fmla="+- 0 1661 1661"/>
                            <a:gd name="T31" fmla="*/ 1661 h 14856"/>
                            <a:gd name="T32" fmla="+- 0 794 785"/>
                            <a:gd name="T33" fmla="*/ T32 w 10503"/>
                            <a:gd name="T34" fmla="+- 0 1661 1661"/>
                            <a:gd name="T35" fmla="*/ 1661 h 14856"/>
                            <a:gd name="T36" fmla="+- 0 785 785"/>
                            <a:gd name="T37" fmla="*/ T36 w 10503"/>
                            <a:gd name="T38" fmla="+- 0 1661 1661"/>
                            <a:gd name="T39" fmla="*/ 1661 h 14856"/>
                            <a:gd name="T40" fmla="+- 0 785 785"/>
                            <a:gd name="T41" fmla="*/ T40 w 10503"/>
                            <a:gd name="T42" fmla="+- 0 1670 1661"/>
                            <a:gd name="T43" fmla="*/ 1670 h 14856"/>
                            <a:gd name="T44" fmla="+- 0 785 785"/>
                            <a:gd name="T45" fmla="*/ T44 w 10503"/>
                            <a:gd name="T46" fmla="+- 0 16507 1661"/>
                            <a:gd name="T47" fmla="*/ 16507 h 14856"/>
                            <a:gd name="T48" fmla="+- 0 785 785"/>
                            <a:gd name="T49" fmla="*/ T48 w 10503"/>
                            <a:gd name="T50" fmla="+- 0 16517 1661"/>
                            <a:gd name="T51" fmla="*/ 16517 h 14856"/>
                            <a:gd name="T52" fmla="+- 0 794 785"/>
                            <a:gd name="T53" fmla="*/ T52 w 10503"/>
                            <a:gd name="T54" fmla="+- 0 16517 1661"/>
                            <a:gd name="T55" fmla="*/ 16517 h 14856"/>
                            <a:gd name="T56" fmla="+- 0 11278 785"/>
                            <a:gd name="T57" fmla="*/ T56 w 10503"/>
                            <a:gd name="T58" fmla="+- 0 16517 1661"/>
                            <a:gd name="T59" fmla="*/ 16517 h 14856"/>
                            <a:gd name="T60" fmla="+- 0 11287 785"/>
                            <a:gd name="T61" fmla="*/ T60 w 10503"/>
                            <a:gd name="T62" fmla="+- 0 16517 1661"/>
                            <a:gd name="T63" fmla="*/ 16517 h 14856"/>
                            <a:gd name="T64" fmla="+- 0 11287 785"/>
                            <a:gd name="T65" fmla="*/ T64 w 10503"/>
                            <a:gd name="T66" fmla="+- 0 16507 1661"/>
                            <a:gd name="T67" fmla="*/ 16507 h 14856"/>
                            <a:gd name="T68" fmla="+- 0 11287 785"/>
                            <a:gd name="T69" fmla="*/ T68 w 10503"/>
                            <a:gd name="T70" fmla="+- 0 1670 1661"/>
                            <a:gd name="T71" fmla="*/ 1670 h 14856"/>
                            <a:gd name="T72" fmla="+- 0 11287 785"/>
                            <a:gd name="T73" fmla="*/ T72 w 10503"/>
                            <a:gd name="T74" fmla="+- 0 1661 1661"/>
                            <a:gd name="T75" fmla="*/ 1661 h 14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56">
                              <a:moveTo>
                                <a:pt x="10502" y="0"/>
                              </a:moveTo>
                              <a:lnTo>
                                <a:pt x="10493" y="0"/>
                              </a:lnTo>
                              <a:lnTo>
                                <a:pt x="10493" y="9"/>
                              </a:lnTo>
                              <a:lnTo>
                                <a:pt x="10493" y="14846"/>
                              </a:lnTo>
                              <a:lnTo>
                                <a:pt x="9" y="14846"/>
                              </a:lnTo>
                              <a:lnTo>
                                <a:pt x="9" y="9"/>
                              </a:lnTo>
                              <a:lnTo>
                                <a:pt x="10493" y="9"/>
                              </a:lnTo>
                              <a:lnTo>
                                <a:pt x="10493" y="0"/>
                              </a:lnTo>
                              <a:lnTo>
                                <a:pt x="9" y="0"/>
                              </a:lnTo>
                              <a:lnTo>
                                <a:pt x="0" y="0"/>
                              </a:lnTo>
                              <a:lnTo>
                                <a:pt x="0" y="9"/>
                              </a:lnTo>
                              <a:lnTo>
                                <a:pt x="0" y="14846"/>
                              </a:lnTo>
                              <a:lnTo>
                                <a:pt x="0" y="14856"/>
                              </a:lnTo>
                              <a:lnTo>
                                <a:pt x="9" y="14856"/>
                              </a:lnTo>
                              <a:lnTo>
                                <a:pt x="10493" y="14856"/>
                              </a:lnTo>
                              <a:lnTo>
                                <a:pt x="10502" y="14856"/>
                              </a:lnTo>
                              <a:lnTo>
                                <a:pt x="10502" y="14846"/>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2CBB" id="Freeform 3" o:spid="_x0000_s1026" style="position:absolute;margin-left:39.25pt;margin-top:83.05pt;width:525.15pt;height:742.8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" path="m10502,r-9,l10493,9r,14837l9,14846,9,9r10484,l10493,,9,,,,,9,,14846r,10l9,14856r10484,l10502,14856r,-10l10502,9r,-9xe" fillcolor="black" stroked="f">
                <v:path arrowok="t" o:connecttype="custom" o:connectlocs="6668770,1054735;6663055,1054735;6663055,1060450;6663055,10481945;5715,10481945;5715,1060450;6663055,1060450;6663055,1054735;5715,1054735;0,1054735;0,1060450;0,10481945;0,10488295;5715,10488295;6663055,10488295;6668770,10488295;6668770,10481945;6668770,1060450;6668770,1054735" o:connectangles="0,0,0,0,0,0,0,0,0,0,0,0,0,0,0,0,0,0,0"/>
                <w10:wrap anchorx="page" anchory="page"/>
              </v:shape>
            </w:pict>
          </mc:Fallback>
        </mc:AlternateContent>
      </w:r>
    </w:p>
    <w:p w:rsidR="00DD7BD7" w:rsidRDefault="00AE576E">
      <w:pPr>
        <w:spacing w:before="57" w:line="267" w:lineRule="exact"/>
        <w:ind w:left="794"/>
        <w:jc w:val="both"/>
        <w:rPr>
          <w:b/>
        </w:rPr>
      </w:pPr>
      <w:r>
        <w:rPr>
          <w:b/>
          <w:u w:val="single"/>
        </w:rPr>
        <w:t>PRIVACY</w:t>
      </w:r>
      <w:r>
        <w:rPr>
          <w:b/>
          <w:spacing w:val="-4"/>
          <w:u w:val="single"/>
        </w:rPr>
        <w:t xml:space="preserve"> </w:t>
      </w:r>
      <w:r>
        <w:rPr>
          <w:b/>
          <w:u w:val="single"/>
        </w:rPr>
        <w:t>POLICY</w:t>
      </w:r>
    </w:p>
    <w:p w:rsidR="00DD7BD7" w:rsidRDefault="00AE576E">
      <w:pPr>
        <w:pStyle w:val="BodyText"/>
        <w:ind w:left="808" w:right="752"/>
        <w:jc w:val="both"/>
      </w:pPr>
      <w:r>
        <w:t>India Incoming provides excellent services to their clients and in order to maintain credibility. There are some</w:t>
      </w:r>
      <w:r>
        <w:rPr>
          <w:spacing w:val="1"/>
        </w:rPr>
        <w:t xml:space="preserve"> </w:t>
      </w:r>
      <w:r>
        <w:t>privacy policies that need to be followed by the customers for hassle free services throughout their tour with the</w:t>
      </w:r>
      <w:r>
        <w:rPr>
          <w:spacing w:val="1"/>
        </w:rPr>
        <w:t xml:space="preserve"> </w:t>
      </w:r>
      <w:r>
        <w:t>company. Being an avid tour operator, India incoming has strong commitment and responsibility that should be</w:t>
      </w:r>
      <w:r>
        <w:rPr>
          <w:spacing w:val="1"/>
        </w:rPr>
        <w:t xml:space="preserve"> </w:t>
      </w:r>
      <w:r>
        <w:t>known</w:t>
      </w:r>
      <w:r>
        <w:rPr>
          <w:spacing w:val="-4"/>
        </w:rPr>
        <w:t xml:space="preserve"> </w:t>
      </w:r>
      <w:r>
        <w:t>to</w:t>
      </w:r>
      <w:r>
        <w:rPr>
          <w:spacing w:val="-1"/>
        </w:rPr>
        <w:t xml:space="preserve"> </w:t>
      </w:r>
      <w:r>
        <w:t>the</w:t>
      </w:r>
      <w:r>
        <w:rPr>
          <w:spacing w:val="-2"/>
        </w:rPr>
        <w:t xml:space="preserve"> </w:t>
      </w:r>
      <w:r>
        <w:t>clients.</w:t>
      </w:r>
      <w:r>
        <w:rPr>
          <w:spacing w:val="-2"/>
        </w:rPr>
        <w:t xml:space="preserve"> </w:t>
      </w:r>
      <w:r>
        <w:t>The</w:t>
      </w:r>
      <w:r>
        <w:rPr>
          <w:spacing w:val="-2"/>
        </w:rPr>
        <w:t xml:space="preserve"> </w:t>
      </w:r>
      <w:r>
        <w:t>Privacy</w:t>
      </w:r>
      <w:r>
        <w:rPr>
          <w:spacing w:val="-2"/>
        </w:rPr>
        <w:t xml:space="preserve"> </w:t>
      </w:r>
      <w:r>
        <w:t>policies</w:t>
      </w:r>
      <w:r>
        <w:rPr>
          <w:spacing w:val="-1"/>
        </w:rPr>
        <w:t xml:space="preserve"> </w:t>
      </w:r>
      <w:r>
        <w:t>of the</w:t>
      </w:r>
      <w:r>
        <w:rPr>
          <w:spacing w:val="1"/>
        </w:rPr>
        <w:t xml:space="preserve"> </w:t>
      </w:r>
      <w:r>
        <w:t>company are</w:t>
      </w:r>
      <w:r>
        <w:rPr>
          <w:spacing w:val="-2"/>
        </w:rPr>
        <w:t xml:space="preserve"> </w:t>
      </w:r>
      <w:r>
        <w:t>as follows:</w:t>
      </w:r>
    </w:p>
    <w:p w:rsidR="00DD7BD7" w:rsidRDefault="00AE576E">
      <w:pPr>
        <w:pStyle w:val="BodyText"/>
        <w:ind w:left="808" w:right="752"/>
        <w:jc w:val="both"/>
      </w:pPr>
      <w:r>
        <w:t>India incoming will clearly ask you about your personal details or any information that allows us to contact you.</w:t>
      </w:r>
      <w:r>
        <w:rPr>
          <w:spacing w:val="1"/>
        </w:rPr>
        <w:t xml:space="preserve"> </w:t>
      </w:r>
      <w:r>
        <w:t>Generally, this information is asked when making any reservations or requesting a particular service. The main</w:t>
      </w:r>
      <w:r>
        <w:rPr>
          <w:spacing w:val="1"/>
        </w:rPr>
        <w:t xml:space="preserve"> </w:t>
      </w:r>
      <w:r>
        <w:t>purpose of sharing the information is to conduct with you via the website or email regarding reservations, to</w:t>
      </w:r>
      <w:r>
        <w:rPr>
          <w:spacing w:val="1"/>
        </w:rPr>
        <w:t xml:space="preserve"> </w:t>
      </w:r>
      <w:r>
        <w:t>provide</w:t>
      </w:r>
      <w:r>
        <w:rPr>
          <w:spacing w:val="-2"/>
        </w:rPr>
        <w:t xml:space="preserve"> </w:t>
      </w:r>
      <w:r>
        <w:t>services</w:t>
      </w:r>
      <w:r>
        <w:rPr>
          <w:spacing w:val="-2"/>
        </w:rPr>
        <w:t xml:space="preserve"> </w:t>
      </w:r>
      <w:r>
        <w:t>to</w:t>
      </w:r>
      <w:r>
        <w:rPr>
          <w:spacing w:val="1"/>
        </w:rPr>
        <w:t xml:space="preserve"> </w:t>
      </w:r>
      <w:r>
        <w:t>you</w:t>
      </w:r>
      <w:r>
        <w:rPr>
          <w:spacing w:val="-3"/>
        </w:rPr>
        <w:t xml:space="preserve"> </w:t>
      </w:r>
      <w:r>
        <w:t>via</w:t>
      </w:r>
      <w:r>
        <w:rPr>
          <w:spacing w:val="-3"/>
        </w:rPr>
        <w:t xml:space="preserve"> </w:t>
      </w:r>
      <w:r>
        <w:t>our website</w:t>
      </w:r>
      <w:r>
        <w:rPr>
          <w:spacing w:val="-2"/>
        </w:rPr>
        <w:t xml:space="preserve"> </w:t>
      </w:r>
      <w:r>
        <w:t>or</w:t>
      </w:r>
      <w:r>
        <w:rPr>
          <w:spacing w:val="-3"/>
        </w:rPr>
        <w:t xml:space="preserve"> </w:t>
      </w:r>
      <w:r>
        <w:t>any</w:t>
      </w:r>
      <w:r>
        <w:rPr>
          <w:spacing w:val="-2"/>
        </w:rPr>
        <w:t xml:space="preserve"> </w:t>
      </w:r>
      <w:r>
        <w:t>other</w:t>
      </w:r>
      <w:r>
        <w:rPr>
          <w:spacing w:val="-3"/>
        </w:rPr>
        <w:t xml:space="preserve"> </w:t>
      </w:r>
      <w:r>
        <w:t>such detailed information.</w:t>
      </w:r>
    </w:p>
    <w:p w:rsidR="00DD7BD7" w:rsidRDefault="00AE576E">
      <w:pPr>
        <w:pStyle w:val="BodyText"/>
        <w:spacing w:before="1"/>
        <w:ind w:left="808" w:right="751"/>
        <w:jc w:val="both"/>
      </w:pPr>
      <w:r>
        <w:t>The clients should be aware that the data is automatically collected through the standard operation of the Internet</w:t>
      </w:r>
      <w:r>
        <w:rPr>
          <w:spacing w:val="1"/>
        </w:rPr>
        <w:t xml:space="preserve"> </w:t>
      </w:r>
      <w:r>
        <w:t>servers and through the use of cookies. The cookies allow a website to track usage behavior and compile combined</w:t>
      </w:r>
      <w:r>
        <w:rPr>
          <w:spacing w:val="1"/>
        </w:rPr>
        <w:t xml:space="preserve"> </w:t>
      </w:r>
      <w:r>
        <w:t>data that will allow content improvements and targeted advertising. If you don’t want your information to be</w:t>
      </w:r>
      <w:r>
        <w:rPr>
          <w:spacing w:val="1"/>
        </w:rPr>
        <w:t xml:space="preserve"> </w:t>
      </w:r>
      <w:r>
        <w:t>collected through the use of cookies, you can simply decline it when it pops up on your browser. However, you</w:t>
      </w:r>
      <w:r>
        <w:rPr>
          <w:spacing w:val="1"/>
        </w:rPr>
        <w:t xml:space="preserve"> </w:t>
      </w:r>
      <w:r>
        <w:t>should be aware that cookies may be necessary to provide you with certain features like your delivered information</w:t>
      </w:r>
      <w:r>
        <w:rPr>
          <w:spacing w:val="-47"/>
        </w:rPr>
        <w:t xml:space="preserve"> </w:t>
      </w:r>
      <w:r>
        <w:t>that</w:t>
      </w:r>
      <w:r>
        <w:rPr>
          <w:spacing w:val="-1"/>
        </w:rPr>
        <w:t xml:space="preserve"> </w:t>
      </w:r>
      <w:r>
        <w:t>is available</w:t>
      </w:r>
      <w:r>
        <w:rPr>
          <w:spacing w:val="-2"/>
        </w:rPr>
        <w:t xml:space="preserve"> </w:t>
      </w:r>
      <w:r>
        <w:t>on</w:t>
      </w:r>
      <w:r>
        <w:rPr>
          <w:spacing w:val="-3"/>
        </w:rPr>
        <w:t xml:space="preserve"> </w:t>
      </w:r>
      <w:r>
        <w:t>our website.</w:t>
      </w:r>
    </w:p>
    <w:p w:rsidR="00DD7BD7" w:rsidRDefault="00AE576E">
      <w:pPr>
        <w:pStyle w:val="BodyText"/>
        <w:ind w:left="808" w:right="755"/>
        <w:jc w:val="both"/>
      </w:pPr>
      <w:r>
        <w:t>India incoming shall be entitled to disclose your personal information in case of any legal process served on the</w:t>
      </w:r>
      <w:r>
        <w:rPr>
          <w:spacing w:val="1"/>
        </w:rPr>
        <w:t xml:space="preserve"> </w:t>
      </w:r>
      <w:r>
        <w:t>company, to protect and defend the rights or property of India Incoming and to share</w:t>
      </w:r>
      <w:r>
        <w:rPr>
          <w:spacing w:val="1"/>
        </w:rPr>
        <w:t xml:space="preserve"> </w:t>
      </w:r>
      <w:r>
        <w:t>your details with the</w:t>
      </w:r>
      <w:r>
        <w:rPr>
          <w:spacing w:val="1"/>
        </w:rPr>
        <w:t xml:space="preserve"> </w:t>
      </w:r>
      <w:r>
        <w:t>employees or the third party so that they can help you provide proper and efficient services to you. We also ensure</w:t>
      </w:r>
      <w:r>
        <w:rPr>
          <w:spacing w:val="1"/>
        </w:rPr>
        <w:t xml:space="preserve"> </w:t>
      </w:r>
      <w:r>
        <w:t>that all such employees or third-party service providers having access to your personal information are bound to</w:t>
      </w:r>
      <w:r>
        <w:rPr>
          <w:spacing w:val="1"/>
        </w:rPr>
        <w:t xml:space="preserve"> </w:t>
      </w:r>
      <w:r>
        <w:t>disclose</w:t>
      </w:r>
      <w:r>
        <w:rPr>
          <w:spacing w:val="-2"/>
        </w:rPr>
        <w:t xml:space="preserve"> </w:t>
      </w:r>
      <w:r>
        <w:t>it</w:t>
      </w:r>
      <w:r>
        <w:rPr>
          <w:spacing w:val="-1"/>
        </w:rPr>
        <w:t xml:space="preserve"> </w:t>
      </w:r>
      <w:r>
        <w:t>outside</w:t>
      </w:r>
      <w:r>
        <w:rPr>
          <w:spacing w:val="-3"/>
        </w:rPr>
        <w:t xml:space="preserve"> </w:t>
      </w:r>
      <w:r>
        <w:t>the</w:t>
      </w:r>
      <w:r>
        <w:rPr>
          <w:spacing w:val="-2"/>
        </w:rPr>
        <w:t xml:space="preserve"> </w:t>
      </w:r>
      <w:r>
        <w:t>company.</w:t>
      </w:r>
    </w:p>
    <w:p w:rsidR="00DD7BD7" w:rsidRDefault="00AE576E">
      <w:pPr>
        <w:pStyle w:val="BodyText"/>
        <w:ind w:left="808" w:right="729"/>
      </w:pPr>
      <w:r>
        <w:t>The</w:t>
      </w:r>
      <w:r>
        <w:rPr>
          <w:spacing w:val="21"/>
        </w:rPr>
        <w:t xml:space="preserve"> </w:t>
      </w:r>
      <w:r>
        <w:t>company</w:t>
      </w:r>
      <w:r>
        <w:rPr>
          <w:spacing w:val="21"/>
        </w:rPr>
        <w:t xml:space="preserve"> </w:t>
      </w:r>
      <w:r>
        <w:t>ensures</w:t>
      </w:r>
      <w:r>
        <w:rPr>
          <w:spacing w:val="21"/>
        </w:rPr>
        <w:t xml:space="preserve"> </w:t>
      </w:r>
      <w:r>
        <w:t>to</w:t>
      </w:r>
      <w:r>
        <w:rPr>
          <w:spacing w:val="22"/>
        </w:rPr>
        <w:t xml:space="preserve"> </w:t>
      </w:r>
      <w:r>
        <w:t>treat</w:t>
      </w:r>
      <w:r>
        <w:rPr>
          <w:spacing w:val="21"/>
        </w:rPr>
        <w:t xml:space="preserve"> </w:t>
      </w:r>
      <w:r>
        <w:t>your</w:t>
      </w:r>
      <w:r>
        <w:rPr>
          <w:spacing w:val="21"/>
        </w:rPr>
        <w:t xml:space="preserve"> </w:t>
      </w:r>
      <w:r>
        <w:t>personal</w:t>
      </w:r>
      <w:r>
        <w:rPr>
          <w:spacing w:val="20"/>
        </w:rPr>
        <w:t xml:space="preserve"> </w:t>
      </w:r>
      <w:r>
        <w:t>information</w:t>
      </w:r>
      <w:r>
        <w:rPr>
          <w:spacing w:val="20"/>
        </w:rPr>
        <w:t xml:space="preserve"> </w:t>
      </w:r>
      <w:r>
        <w:t>strictly</w:t>
      </w:r>
      <w:r>
        <w:rPr>
          <w:spacing w:val="21"/>
        </w:rPr>
        <w:t xml:space="preserve"> </w:t>
      </w:r>
      <w:r>
        <w:t>confidential</w:t>
      </w:r>
      <w:r>
        <w:rPr>
          <w:spacing w:val="20"/>
        </w:rPr>
        <w:t xml:space="preserve"> </w:t>
      </w:r>
      <w:r>
        <w:t>and</w:t>
      </w:r>
      <w:r>
        <w:rPr>
          <w:spacing w:val="20"/>
        </w:rPr>
        <w:t xml:space="preserve"> </w:t>
      </w:r>
      <w:r>
        <w:t>take</w:t>
      </w:r>
      <w:r>
        <w:rPr>
          <w:spacing w:val="22"/>
        </w:rPr>
        <w:t xml:space="preserve"> </w:t>
      </w:r>
      <w:r>
        <w:t>appropriate</w:t>
      </w:r>
      <w:r>
        <w:rPr>
          <w:spacing w:val="21"/>
        </w:rPr>
        <w:t xml:space="preserve"> </w:t>
      </w:r>
      <w:r>
        <w:t>technical</w:t>
      </w:r>
      <w:r>
        <w:rPr>
          <w:spacing w:val="20"/>
        </w:rPr>
        <w:t xml:space="preserve"> </w:t>
      </w:r>
      <w:r>
        <w:t>and</w:t>
      </w:r>
      <w:r>
        <w:rPr>
          <w:spacing w:val="-47"/>
        </w:rPr>
        <w:t xml:space="preserve"> </w:t>
      </w:r>
      <w:r>
        <w:t>organizational measures in case of any unofficial or illegitimate processing, accidental loss, destruction or damage.</w:t>
      </w:r>
      <w:r>
        <w:rPr>
          <w:spacing w:val="1"/>
        </w:rPr>
        <w:t xml:space="preserve"> </w:t>
      </w:r>
      <w:r>
        <w:t>India</w:t>
      </w:r>
      <w:r>
        <w:rPr>
          <w:spacing w:val="7"/>
        </w:rPr>
        <w:t xml:space="preserve"> </w:t>
      </w:r>
      <w:r>
        <w:t>Incoming</w:t>
      </w:r>
      <w:r>
        <w:rPr>
          <w:spacing w:val="5"/>
        </w:rPr>
        <w:t xml:space="preserve"> </w:t>
      </w:r>
      <w:r>
        <w:t>will</w:t>
      </w:r>
      <w:r>
        <w:rPr>
          <w:spacing w:val="8"/>
        </w:rPr>
        <w:t xml:space="preserve"> </w:t>
      </w:r>
      <w:r>
        <w:t>immediately</w:t>
      </w:r>
      <w:r>
        <w:rPr>
          <w:spacing w:val="7"/>
        </w:rPr>
        <w:t xml:space="preserve"> </w:t>
      </w:r>
      <w:r>
        <w:t>inform</w:t>
      </w:r>
      <w:r>
        <w:rPr>
          <w:spacing w:val="7"/>
        </w:rPr>
        <w:t xml:space="preserve"> </w:t>
      </w:r>
      <w:r>
        <w:t>you</w:t>
      </w:r>
      <w:r>
        <w:rPr>
          <w:spacing w:val="8"/>
        </w:rPr>
        <w:t xml:space="preserve"> </w:t>
      </w:r>
      <w:r>
        <w:t>if</w:t>
      </w:r>
      <w:r>
        <w:rPr>
          <w:spacing w:val="6"/>
        </w:rPr>
        <w:t xml:space="preserve"> </w:t>
      </w:r>
      <w:r>
        <w:t>we</w:t>
      </w:r>
      <w:r>
        <w:rPr>
          <w:spacing w:val="7"/>
        </w:rPr>
        <w:t xml:space="preserve"> </w:t>
      </w:r>
      <w:r>
        <w:t>become</w:t>
      </w:r>
      <w:r>
        <w:rPr>
          <w:spacing w:val="9"/>
        </w:rPr>
        <w:t xml:space="preserve"> </w:t>
      </w:r>
      <w:r>
        <w:t>aware</w:t>
      </w:r>
      <w:r>
        <w:rPr>
          <w:spacing w:val="7"/>
        </w:rPr>
        <w:t xml:space="preserve"> </w:t>
      </w:r>
      <w:r>
        <w:t>of</w:t>
      </w:r>
      <w:r>
        <w:rPr>
          <w:spacing w:val="8"/>
        </w:rPr>
        <w:t xml:space="preserve"> </w:t>
      </w:r>
      <w:r>
        <w:t>any</w:t>
      </w:r>
      <w:r>
        <w:rPr>
          <w:spacing w:val="9"/>
        </w:rPr>
        <w:t xml:space="preserve"> </w:t>
      </w:r>
      <w:r>
        <w:t>unauthorized</w:t>
      </w:r>
      <w:r>
        <w:rPr>
          <w:spacing w:val="8"/>
        </w:rPr>
        <w:t xml:space="preserve"> </w:t>
      </w:r>
      <w:r>
        <w:t>use,</w:t>
      </w:r>
      <w:r>
        <w:rPr>
          <w:spacing w:val="9"/>
        </w:rPr>
        <w:t xml:space="preserve"> </w:t>
      </w:r>
      <w:r>
        <w:t>disclosure</w:t>
      </w:r>
      <w:r>
        <w:rPr>
          <w:spacing w:val="7"/>
        </w:rPr>
        <w:t xml:space="preserve"> </w:t>
      </w:r>
      <w:r>
        <w:t>or</w:t>
      </w:r>
      <w:r>
        <w:rPr>
          <w:spacing w:val="9"/>
        </w:rPr>
        <w:t xml:space="preserve"> </w:t>
      </w:r>
      <w:r>
        <w:t>processing</w:t>
      </w:r>
      <w:r>
        <w:rPr>
          <w:spacing w:val="-47"/>
        </w:rPr>
        <w:t xml:space="preserve"> </w:t>
      </w:r>
      <w:r>
        <w:t>of</w:t>
      </w:r>
      <w:r>
        <w:rPr>
          <w:spacing w:val="-1"/>
        </w:rPr>
        <w:t xml:space="preserve"> </w:t>
      </w:r>
      <w:r>
        <w:t>your personal information.</w:t>
      </w:r>
    </w:p>
    <w:p w:rsidR="00DD7BD7" w:rsidRDefault="00AE576E">
      <w:pPr>
        <w:pStyle w:val="BodyText"/>
        <w:ind w:left="808" w:right="327"/>
      </w:pPr>
      <w:r>
        <w:t>India</w:t>
      </w:r>
      <w:r>
        <w:rPr>
          <w:spacing w:val="11"/>
        </w:rPr>
        <w:t xml:space="preserve"> </w:t>
      </w:r>
      <w:r>
        <w:t>Incoming</w:t>
      </w:r>
      <w:r>
        <w:rPr>
          <w:spacing w:val="11"/>
        </w:rPr>
        <w:t xml:space="preserve"> </w:t>
      </w:r>
      <w:r>
        <w:t>ensures</w:t>
      </w:r>
      <w:r>
        <w:rPr>
          <w:spacing w:val="12"/>
        </w:rPr>
        <w:t xml:space="preserve"> </w:t>
      </w:r>
      <w:r>
        <w:t>that</w:t>
      </w:r>
      <w:r>
        <w:rPr>
          <w:spacing w:val="12"/>
        </w:rPr>
        <w:t xml:space="preserve"> </w:t>
      </w:r>
      <w:r>
        <w:t>it</w:t>
      </w:r>
      <w:r>
        <w:rPr>
          <w:spacing w:val="12"/>
        </w:rPr>
        <w:t xml:space="preserve"> </w:t>
      </w:r>
      <w:r>
        <w:t>will</w:t>
      </w:r>
      <w:r>
        <w:rPr>
          <w:spacing w:val="10"/>
        </w:rPr>
        <w:t xml:space="preserve"> </w:t>
      </w:r>
      <w:r>
        <w:t>not</w:t>
      </w:r>
      <w:r>
        <w:rPr>
          <w:spacing w:val="12"/>
        </w:rPr>
        <w:t xml:space="preserve"> </w:t>
      </w:r>
      <w:r>
        <w:t>preserve</w:t>
      </w:r>
      <w:r>
        <w:rPr>
          <w:spacing w:val="13"/>
        </w:rPr>
        <w:t xml:space="preserve"> </w:t>
      </w:r>
      <w:r>
        <w:t>any</w:t>
      </w:r>
      <w:r>
        <w:rPr>
          <w:spacing w:val="13"/>
        </w:rPr>
        <w:t xml:space="preserve"> </w:t>
      </w:r>
      <w:r>
        <w:t>personal</w:t>
      </w:r>
      <w:r>
        <w:rPr>
          <w:spacing w:val="11"/>
        </w:rPr>
        <w:t xml:space="preserve"> </w:t>
      </w:r>
      <w:r>
        <w:t>information</w:t>
      </w:r>
      <w:r>
        <w:rPr>
          <w:spacing w:val="10"/>
        </w:rPr>
        <w:t xml:space="preserve"> </w:t>
      </w:r>
      <w:r>
        <w:t>than</w:t>
      </w:r>
      <w:r>
        <w:rPr>
          <w:spacing w:val="11"/>
        </w:rPr>
        <w:t xml:space="preserve"> </w:t>
      </w:r>
      <w:r>
        <w:t>the</w:t>
      </w:r>
      <w:r>
        <w:rPr>
          <w:spacing w:val="13"/>
        </w:rPr>
        <w:t xml:space="preserve"> </w:t>
      </w:r>
      <w:r>
        <w:t>time</w:t>
      </w:r>
      <w:r>
        <w:rPr>
          <w:spacing w:val="13"/>
        </w:rPr>
        <w:t xml:space="preserve"> </w:t>
      </w:r>
      <w:r>
        <w:t>for</w:t>
      </w:r>
      <w:r>
        <w:rPr>
          <w:spacing w:val="10"/>
        </w:rPr>
        <w:t xml:space="preserve"> </w:t>
      </w:r>
      <w:r>
        <w:t>which</w:t>
      </w:r>
      <w:r>
        <w:rPr>
          <w:spacing w:val="11"/>
        </w:rPr>
        <w:t xml:space="preserve"> </w:t>
      </w:r>
      <w:r>
        <w:t>it</w:t>
      </w:r>
      <w:r>
        <w:rPr>
          <w:spacing w:val="11"/>
        </w:rPr>
        <w:t xml:space="preserve"> </w:t>
      </w:r>
      <w:r>
        <w:t>was</w:t>
      </w:r>
      <w:r>
        <w:rPr>
          <w:spacing w:val="10"/>
        </w:rPr>
        <w:t xml:space="preserve"> </w:t>
      </w:r>
      <w:r>
        <w:t>originally</w:t>
      </w:r>
      <w:r>
        <w:rPr>
          <w:spacing w:val="-47"/>
        </w:rPr>
        <w:t xml:space="preserve"> </w:t>
      </w:r>
      <w:r>
        <w:t>needed,</w:t>
      </w:r>
      <w:r>
        <w:rPr>
          <w:spacing w:val="-1"/>
        </w:rPr>
        <w:t xml:space="preserve"> </w:t>
      </w:r>
      <w:r>
        <w:t>unless</w:t>
      </w:r>
      <w:r>
        <w:rPr>
          <w:spacing w:val="-2"/>
        </w:rPr>
        <w:t xml:space="preserve"> </w:t>
      </w:r>
      <w:r>
        <w:t>we are</w:t>
      </w:r>
      <w:r>
        <w:rPr>
          <w:spacing w:val="-3"/>
        </w:rPr>
        <w:t xml:space="preserve"> </w:t>
      </w:r>
      <w:r>
        <w:t>required</w:t>
      </w:r>
      <w:r>
        <w:rPr>
          <w:spacing w:val="-1"/>
        </w:rPr>
        <w:t xml:space="preserve"> </w:t>
      </w:r>
      <w:r>
        <w:t>by</w:t>
      </w:r>
      <w:r>
        <w:rPr>
          <w:spacing w:val="-1"/>
        </w:rPr>
        <w:t xml:space="preserve"> </w:t>
      </w:r>
      <w:r>
        <w:t>law</w:t>
      </w:r>
      <w:r>
        <w:rPr>
          <w:spacing w:val="-3"/>
        </w:rPr>
        <w:t xml:space="preserve"> </w:t>
      </w:r>
      <w:r>
        <w:t>to do</w:t>
      </w:r>
      <w:r>
        <w:rPr>
          <w:spacing w:val="-2"/>
        </w:rPr>
        <w:t xml:space="preserve"> </w:t>
      </w:r>
      <w:r>
        <w:t>so</w:t>
      </w:r>
      <w:r>
        <w:rPr>
          <w:spacing w:val="1"/>
        </w:rPr>
        <w:t xml:space="preserve"> </w:t>
      </w:r>
      <w:r>
        <w:t>or</w:t>
      </w:r>
      <w:r>
        <w:rPr>
          <w:spacing w:val="-1"/>
        </w:rPr>
        <w:t xml:space="preserve"> </w:t>
      </w:r>
      <w:r>
        <w:t>you</w:t>
      </w:r>
      <w:r>
        <w:rPr>
          <w:spacing w:val="-1"/>
        </w:rPr>
        <w:t xml:space="preserve"> </w:t>
      </w:r>
      <w:r>
        <w:t>allow</w:t>
      </w:r>
      <w:r>
        <w:rPr>
          <w:spacing w:val="-3"/>
        </w:rPr>
        <w:t xml:space="preserve"> </w:t>
      </w:r>
      <w:r>
        <w:t>us to</w:t>
      </w:r>
      <w:r>
        <w:rPr>
          <w:spacing w:val="1"/>
        </w:rPr>
        <w:t xml:space="preserve"> </w:t>
      </w:r>
      <w:r>
        <w:t>use</w:t>
      </w:r>
      <w:r>
        <w:rPr>
          <w:spacing w:val="-4"/>
        </w:rPr>
        <w:t xml:space="preserve"> </w:t>
      </w:r>
      <w:r>
        <w:t>such</w:t>
      </w:r>
      <w:r>
        <w:rPr>
          <w:spacing w:val="-1"/>
        </w:rPr>
        <w:t xml:space="preserve"> </w:t>
      </w:r>
      <w:r>
        <w:t>information</w:t>
      </w:r>
      <w:r>
        <w:rPr>
          <w:spacing w:val="-2"/>
        </w:rPr>
        <w:t xml:space="preserve"> </w:t>
      </w:r>
      <w:r>
        <w:t>for a longer</w:t>
      </w:r>
      <w:r>
        <w:rPr>
          <w:spacing w:val="-1"/>
        </w:rPr>
        <w:t xml:space="preserve"> </w:t>
      </w:r>
      <w:r>
        <w:t>period.</w:t>
      </w:r>
    </w:p>
    <w:p w:rsidR="00DD7BD7" w:rsidRDefault="00AE576E">
      <w:pPr>
        <w:pStyle w:val="Heading1"/>
        <w:spacing w:before="194"/>
      </w:pPr>
      <w:r>
        <w:t>CANCELLATION</w:t>
      </w:r>
      <w:r>
        <w:rPr>
          <w:spacing w:val="-4"/>
        </w:rPr>
        <w:t xml:space="preserve"> </w:t>
      </w:r>
      <w:r>
        <w:t>POLICY</w:t>
      </w:r>
    </w:p>
    <w:p w:rsidR="00DD7BD7" w:rsidRDefault="00AE576E">
      <w:pPr>
        <w:pStyle w:val="BodyText"/>
        <w:spacing w:before="1"/>
        <w:ind w:left="794" w:right="892"/>
        <w:jc w:val="both"/>
      </w:pPr>
      <w:r>
        <w:t>The cancellation policy</w:t>
      </w:r>
      <w:r>
        <w:rPr>
          <w:spacing w:val="49"/>
        </w:rPr>
        <w:t xml:space="preserve"> </w:t>
      </w:r>
      <w:r>
        <w:t>is effective for all vacations crafted by India Incoming. India Incoming customers eligible</w:t>
      </w:r>
      <w:r>
        <w:rPr>
          <w:spacing w:val="1"/>
        </w:rPr>
        <w:t xml:space="preserve"> </w:t>
      </w:r>
      <w:r>
        <w:t>for refunds will receive the refund amount within 90 working days from the date of cancellation or when the</w:t>
      </w:r>
      <w:r>
        <w:rPr>
          <w:spacing w:val="1"/>
        </w:rPr>
        <w:t xml:space="preserve"> </w:t>
      </w:r>
      <w:r>
        <w:t>supplier(s) processes the refund, whichever is later. For refunds related to on-trip cancellations, customers will</w:t>
      </w:r>
      <w:r>
        <w:rPr>
          <w:spacing w:val="1"/>
        </w:rPr>
        <w:t xml:space="preserve"> </w:t>
      </w:r>
      <w:r>
        <w:t>receive the refund amount within 90 working days from the date of their return or when the supplier(s) processes</w:t>
      </w:r>
      <w:r>
        <w:rPr>
          <w:spacing w:val="1"/>
        </w:rPr>
        <w:t xml:space="preserve"> </w:t>
      </w:r>
      <w:r>
        <w:t>the</w:t>
      </w:r>
      <w:r>
        <w:rPr>
          <w:spacing w:val="-1"/>
        </w:rPr>
        <w:t xml:space="preserve"> </w:t>
      </w:r>
      <w:r>
        <w:t>refund,</w:t>
      </w:r>
      <w:r>
        <w:rPr>
          <w:spacing w:val="-3"/>
        </w:rPr>
        <w:t xml:space="preserve"> </w:t>
      </w:r>
      <w:r>
        <w:t>whichever</w:t>
      </w:r>
      <w:r>
        <w:rPr>
          <w:spacing w:val="-1"/>
        </w:rPr>
        <w:t xml:space="preserve"> </w:t>
      </w:r>
      <w:r>
        <w:t>is</w:t>
      </w:r>
      <w:r>
        <w:rPr>
          <w:spacing w:val="-4"/>
        </w:rPr>
        <w:t xml:space="preserve"> </w:t>
      </w:r>
      <w:r>
        <w:t>later.</w:t>
      </w:r>
      <w:r>
        <w:rPr>
          <w:spacing w:val="-1"/>
        </w:rPr>
        <w:t xml:space="preserve"> </w:t>
      </w:r>
      <w:r>
        <w:t>For</w:t>
      </w:r>
      <w:r>
        <w:rPr>
          <w:spacing w:val="-1"/>
        </w:rPr>
        <w:t xml:space="preserve"> </w:t>
      </w:r>
      <w:r>
        <w:t>queries/clarifications, please</w:t>
      </w:r>
      <w:r>
        <w:rPr>
          <w:spacing w:val="-4"/>
        </w:rPr>
        <w:t xml:space="preserve"> </w:t>
      </w:r>
      <w:r>
        <w:t>reach</w:t>
      </w:r>
      <w:r>
        <w:rPr>
          <w:spacing w:val="-4"/>
        </w:rPr>
        <w:t xml:space="preserve"> </w:t>
      </w:r>
      <w:r>
        <w:t>out</w:t>
      </w:r>
      <w:r>
        <w:rPr>
          <w:spacing w:val="-3"/>
        </w:rPr>
        <w:t xml:space="preserve"> </w:t>
      </w:r>
      <w:r>
        <w:t>to</w:t>
      </w:r>
      <w:r>
        <w:rPr>
          <w:spacing w:val="-3"/>
        </w:rPr>
        <w:t xml:space="preserve"> </w:t>
      </w:r>
      <w:hyperlink r:id="rId13">
        <w:r>
          <w:t>bookings@indiaincoming.com.</w:t>
        </w:r>
      </w:hyperlink>
    </w:p>
    <w:p w:rsidR="00DD7BD7" w:rsidRDefault="00DD7BD7">
      <w:pPr>
        <w:pStyle w:val="BodyText"/>
        <w:spacing w:before="1"/>
      </w:pPr>
    </w:p>
    <w:p w:rsidR="00DD7BD7" w:rsidRDefault="00AE576E">
      <w:pPr>
        <w:pStyle w:val="BodyText"/>
        <w:ind w:left="794" w:right="892"/>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 Flights</w:t>
      </w:r>
    </w:p>
    <w:p w:rsidR="00DD7BD7" w:rsidRDefault="00DD7BD7">
      <w:pPr>
        <w:pStyle w:val="BodyText"/>
        <w:spacing w:before="11"/>
        <w:rPr>
          <w:sz w:val="21"/>
        </w:rPr>
      </w:pPr>
    </w:p>
    <w:p w:rsidR="00DD7BD7" w:rsidRDefault="00AE576E">
      <w:pPr>
        <w:pStyle w:val="BodyText"/>
        <w:ind w:left="794" w:right="893"/>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w:t>
      </w:r>
    </w:p>
    <w:p w:rsidR="00DD7BD7" w:rsidRDefault="00AE576E">
      <w:pPr>
        <w:pStyle w:val="Heading1"/>
        <w:spacing w:before="196"/>
      </w:pPr>
      <w:r>
        <w:t>Flights</w:t>
      </w:r>
    </w:p>
    <w:p w:rsidR="00DD7BD7" w:rsidRDefault="00AE576E">
      <w:pPr>
        <w:pStyle w:val="BodyText"/>
        <w:ind w:left="794" w:right="729"/>
      </w:pPr>
      <w:r>
        <w:t>On</w:t>
      </w:r>
      <w:r>
        <w:rPr>
          <w:spacing w:val="25"/>
        </w:rPr>
        <w:t xml:space="preserve"> </w:t>
      </w:r>
      <w:r>
        <w:t>cancelling</w:t>
      </w:r>
      <w:r>
        <w:rPr>
          <w:spacing w:val="25"/>
        </w:rPr>
        <w:t xml:space="preserve"> </w:t>
      </w:r>
      <w:r>
        <w:t>flights</w:t>
      </w:r>
      <w:r>
        <w:rPr>
          <w:spacing w:val="26"/>
        </w:rPr>
        <w:t xml:space="preserve"> </w:t>
      </w:r>
      <w:r>
        <w:t>marked</w:t>
      </w:r>
      <w:r>
        <w:rPr>
          <w:spacing w:val="26"/>
        </w:rPr>
        <w:t xml:space="preserve"> </w:t>
      </w:r>
      <w:r>
        <w:t>as</w:t>
      </w:r>
      <w:r>
        <w:rPr>
          <w:spacing w:val="28"/>
        </w:rPr>
        <w:t xml:space="preserve"> </w:t>
      </w:r>
      <w:r>
        <w:t>“Non-Refundable”</w:t>
      </w:r>
      <w:r>
        <w:rPr>
          <w:spacing w:val="24"/>
        </w:rPr>
        <w:t xml:space="preserve"> </w:t>
      </w:r>
      <w:r>
        <w:t>on</w:t>
      </w:r>
      <w:r>
        <w:rPr>
          <w:spacing w:val="25"/>
        </w:rPr>
        <w:t xml:space="preserve"> </w:t>
      </w:r>
      <w:r>
        <w:t>the</w:t>
      </w:r>
      <w:r>
        <w:rPr>
          <w:spacing w:val="26"/>
        </w:rPr>
        <w:t xml:space="preserve"> </w:t>
      </w:r>
      <w:r>
        <w:t>final</w:t>
      </w:r>
      <w:r>
        <w:rPr>
          <w:spacing w:val="25"/>
        </w:rPr>
        <w:t xml:space="preserve"> </w:t>
      </w:r>
      <w:r>
        <w:t>travel</w:t>
      </w:r>
      <w:r>
        <w:rPr>
          <w:spacing w:val="26"/>
        </w:rPr>
        <w:t xml:space="preserve"> </w:t>
      </w:r>
      <w:r>
        <w:t>vouchers,</w:t>
      </w:r>
      <w:r>
        <w:rPr>
          <w:spacing w:val="26"/>
        </w:rPr>
        <w:t xml:space="preserve"> </w:t>
      </w:r>
      <w:r>
        <w:t>customers</w:t>
      </w:r>
      <w:r>
        <w:rPr>
          <w:spacing w:val="26"/>
        </w:rPr>
        <w:t xml:space="preserve"> </w:t>
      </w:r>
      <w:r>
        <w:t>will</w:t>
      </w:r>
      <w:r>
        <w:rPr>
          <w:spacing w:val="25"/>
        </w:rPr>
        <w:t xml:space="preserve"> </w:t>
      </w:r>
      <w:r>
        <w:t>be</w:t>
      </w:r>
      <w:r>
        <w:rPr>
          <w:spacing w:val="24"/>
        </w:rPr>
        <w:t xml:space="preserve"> </w:t>
      </w:r>
      <w:r>
        <w:t>eligible</w:t>
      </w:r>
      <w:r>
        <w:rPr>
          <w:spacing w:val="26"/>
        </w:rPr>
        <w:t xml:space="preserve"> </w:t>
      </w:r>
      <w:r>
        <w:t>for</w:t>
      </w:r>
      <w:r>
        <w:rPr>
          <w:spacing w:val="24"/>
        </w:rPr>
        <w:t xml:space="preserve"> </w:t>
      </w:r>
      <w:r>
        <w:t>a</w:t>
      </w:r>
      <w:r>
        <w:rPr>
          <w:spacing w:val="-47"/>
        </w:rPr>
        <w:t xml:space="preserve"> </w:t>
      </w:r>
      <w:r>
        <w:t>zero refund.</w:t>
      </w:r>
    </w:p>
    <w:p w:rsidR="00DD7BD7" w:rsidRDefault="00AE576E">
      <w:pPr>
        <w:pStyle w:val="BodyText"/>
        <w:ind w:left="794" w:right="894"/>
        <w:jc w:val="both"/>
      </w:pPr>
      <w:r>
        <w:t>For Flights marked as “Refundable” on the final travel vouchers, customers will receive a refund as per the details</w:t>
      </w:r>
      <w:r>
        <w:rPr>
          <w:spacing w:val="1"/>
        </w:rPr>
        <w:t xml:space="preserve"> </w:t>
      </w:r>
      <w:r>
        <w:t>mentioned under the “Cancellation Policy” section of the product and also in the final itinerary shared over the</w:t>
      </w:r>
      <w:r>
        <w:rPr>
          <w:spacing w:val="1"/>
        </w:rPr>
        <w:t xml:space="preserve"> </w:t>
      </w:r>
      <w:r>
        <w:t>email.</w:t>
      </w:r>
    </w:p>
    <w:p w:rsidR="00DD7BD7" w:rsidRDefault="00AE576E">
      <w:pPr>
        <w:pStyle w:val="BodyText"/>
        <w:spacing w:before="1"/>
        <w:ind w:left="794"/>
        <w:jc w:val="both"/>
      </w:pPr>
      <w:r>
        <w:t>The</w:t>
      </w:r>
      <w:r>
        <w:rPr>
          <w:spacing w:val="-2"/>
        </w:rPr>
        <w:t xml:space="preserve"> </w:t>
      </w:r>
      <w:r>
        <w:t>total</w:t>
      </w:r>
      <w:r>
        <w:rPr>
          <w:spacing w:val="-2"/>
        </w:rPr>
        <w:t xml:space="preserve"> </w:t>
      </w:r>
      <w:r>
        <w:t>refunds</w:t>
      </w:r>
      <w:r>
        <w:rPr>
          <w:spacing w:val="-1"/>
        </w:rPr>
        <w:t xml:space="preserve"> </w:t>
      </w:r>
      <w:r>
        <w:t>for</w:t>
      </w:r>
      <w:r>
        <w:rPr>
          <w:spacing w:val="-4"/>
        </w:rPr>
        <w:t xml:space="preserve"> </w:t>
      </w:r>
      <w:r>
        <w:t>flights</w:t>
      </w:r>
      <w:r>
        <w:rPr>
          <w:spacing w:val="-4"/>
        </w:rPr>
        <w:t xml:space="preserve"> </w:t>
      </w:r>
      <w:r>
        <w:t>may</w:t>
      </w:r>
      <w:r>
        <w:rPr>
          <w:spacing w:val="-1"/>
        </w:rPr>
        <w:t xml:space="preserve"> </w:t>
      </w:r>
      <w:r>
        <w:t>include</w:t>
      </w:r>
      <w:r>
        <w:rPr>
          <w:spacing w:val="-1"/>
        </w:rPr>
        <w:t xml:space="preserve"> </w:t>
      </w:r>
      <w:r>
        <w:t>components</w:t>
      </w:r>
      <w:r>
        <w:rPr>
          <w:spacing w:val="-3"/>
        </w:rPr>
        <w:t xml:space="preserve"> </w:t>
      </w:r>
      <w:r>
        <w:t>which</w:t>
      </w:r>
      <w:r>
        <w:rPr>
          <w:spacing w:val="-3"/>
        </w:rPr>
        <w:t xml:space="preserve"> </w:t>
      </w:r>
      <w:r>
        <w:t>vary</w:t>
      </w:r>
      <w:r>
        <w:rPr>
          <w:spacing w:val="-1"/>
        </w:rPr>
        <w:t xml:space="preserve"> </w:t>
      </w:r>
      <w:r>
        <w:t>as</w:t>
      </w:r>
      <w:r>
        <w:rPr>
          <w:spacing w:val="-4"/>
        </w:rPr>
        <w:t xml:space="preserve"> </w:t>
      </w:r>
      <w:r>
        <w:t>per</w:t>
      </w:r>
      <w:r>
        <w:rPr>
          <w:spacing w:val="-1"/>
        </w:rPr>
        <w:t xml:space="preserve"> </w:t>
      </w:r>
      <w:r>
        <w:t>the</w:t>
      </w:r>
      <w:r>
        <w:rPr>
          <w:spacing w:val="-1"/>
        </w:rPr>
        <w:t xml:space="preserve"> </w:t>
      </w:r>
      <w:r>
        <w:t>international</w:t>
      </w:r>
      <w:r>
        <w:rPr>
          <w:spacing w:val="-1"/>
        </w:rPr>
        <w:t xml:space="preserve"> </w:t>
      </w:r>
      <w:r>
        <w:t>exchange</w:t>
      </w:r>
      <w:r>
        <w:rPr>
          <w:spacing w:val="-1"/>
        </w:rPr>
        <w:t xml:space="preserve"> </w:t>
      </w:r>
      <w:r>
        <w:t>rates.</w:t>
      </w:r>
    </w:p>
    <w:p w:rsidR="00DD7BD7" w:rsidRDefault="00AE576E">
      <w:pPr>
        <w:pStyle w:val="BodyText"/>
        <w:ind w:left="794" w:right="893"/>
        <w:jc w:val="both"/>
      </w:pPr>
      <w:r>
        <w:t>India Incoming will not be responsible for grounded/cancelled/delayed flights. Any cancellation requests for these</w:t>
      </w:r>
      <w:r>
        <w:rPr>
          <w:spacing w:val="1"/>
        </w:rPr>
        <w:t xml:space="preserve"> </w:t>
      </w:r>
      <w:r>
        <w:t>flights will have to be placed with the respective airlines. Realization of refunds would be subject to processing by</w:t>
      </w:r>
      <w:r>
        <w:rPr>
          <w:spacing w:val="1"/>
        </w:rPr>
        <w:t xml:space="preserve"> </w:t>
      </w:r>
      <w:r>
        <w:t>the</w:t>
      </w:r>
      <w:r>
        <w:rPr>
          <w:spacing w:val="-1"/>
        </w:rPr>
        <w:t xml:space="preserve"> </w:t>
      </w:r>
      <w:r>
        <w:t>respective</w:t>
      </w:r>
      <w:r>
        <w:rPr>
          <w:spacing w:val="1"/>
        </w:rPr>
        <w:t xml:space="preserve"> </w:t>
      </w:r>
      <w:r>
        <w:t>airline</w:t>
      </w:r>
      <w:r>
        <w:rPr>
          <w:spacing w:val="1"/>
        </w:rPr>
        <w:t xml:space="preserve"> </w:t>
      </w:r>
      <w:r>
        <w:t>carrier.</w:t>
      </w:r>
    </w:p>
    <w:p w:rsidR="00DD7BD7" w:rsidRDefault="00AE576E">
      <w:pPr>
        <w:pStyle w:val="BodyText"/>
        <w:ind w:left="794" w:right="890"/>
        <w:jc w:val="both"/>
      </w:pPr>
      <w:r>
        <w:t>The onus is on the customer to ensure that his/her passport has a minimum of 1-year validity and is in good</w:t>
      </w:r>
      <w:r>
        <w:rPr>
          <w:spacing w:val="1"/>
        </w:rPr>
        <w:t xml:space="preserve"> </w:t>
      </w:r>
      <w:r>
        <w:t>condition. India Incoming is not liable to refund a customer who is not allowed to board the flight because of</w:t>
      </w:r>
      <w:r>
        <w:rPr>
          <w:spacing w:val="1"/>
        </w:rPr>
        <w:t xml:space="preserve"> </w:t>
      </w:r>
      <w:r>
        <w:t>invalid</w:t>
      </w:r>
      <w:r>
        <w:rPr>
          <w:spacing w:val="-2"/>
        </w:rPr>
        <w:t xml:space="preserve"> </w:t>
      </w:r>
      <w:r>
        <w:t>passports</w:t>
      </w:r>
      <w:r>
        <w:rPr>
          <w:spacing w:val="1"/>
        </w:rPr>
        <w:t xml:space="preserve"> </w:t>
      </w:r>
      <w:r>
        <w:t>(validity</w:t>
      </w:r>
      <w:r>
        <w:rPr>
          <w:spacing w:val="-2"/>
        </w:rPr>
        <w:t xml:space="preserve"> </w:t>
      </w:r>
      <w:r>
        <w:t>expired, damaged passports).</w:t>
      </w:r>
    </w:p>
    <w:p w:rsidR="00DD7BD7" w:rsidRDefault="00DD7BD7">
      <w:pPr>
        <w:jc w:val="both"/>
        <w:sectPr w:rsidR="00DD7BD7">
          <w:pgSz w:w="11920" w:h="16860"/>
          <w:pgMar w:top="1620" w:right="0" w:bottom="0" w:left="0" w:header="360" w:footer="0" w:gutter="0"/>
          <w:cols w:space="720"/>
        </w:sectPr>
      </w:pPr>
    </w:p>
    <w:p w:rsidR="00DD7BD7" w:rsidRDefault="00E8531C">
      <w:pPr>
        <w:pStyle w:val="BodyText"/>
        <w:spacing w:before="46"/>
        <w:ind w:left="794" w:right="893"/>
        <w:jc w:val="both"/>
      </w:pPr>
      <w:r>
        <w:rPr>
          <w:noProof/>
          <w:lang w:val="en-IN" w:eastAsia="en-IN"/>
        </w:rPr>
        <w:lastRenderedPageBreak/>
        <mc:AlternateContent>
          <mc:Choice Requires="wps">
            <w:drawing>
              <wp:anchor distT="0" distB="0" distL="114300" distR="114300" simplePos="0" relativeHeight="487269376" behindDoc="1" locked="0" layoutInCell="1" allowOverlap="1">
                <wp:simplePos x="0" y="0"/>
                <wp:positionH relativeFrom="page">
                  <wp:posOffset>498475</wp:posOffset>
                </wp:positionH>
                <wp:positionV relativeFrom="page">
                  <wp:posOffset>1054735</wp:posOffset>
                </wp:positionV>
                <wp:extent cx="6669405" cy="869569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8695690"/>
                        </a:xfrm>
                        <a:custGeom>
                          <a:avLst/>
                          <a:gdLst>
                            <a:gd name="T0" fmla="+- 0 11287 785"/>
                            <a:gd name="T1" fmla="*/ T0 w 10503"/>
                            <a:gd name="T2" fmla="+- 0 1661 1661"/>
                            <a:gd name="T3" fmla="*/ 1661 h 13694"/>
                            <a:gd name="T4" fmla="+- 0 11278 785"/>
                            <a:gd name="T5" fmla="*/ T4 w 10503"/>
                            <a:gd name="T6" fmla="+- 0 1661 1661"/>
                            <a:gd name="T7" fmla="*/ 1661 h 13694"/>
                            <a:gd name="T8" fmla="+- 0 11278 785"/>
                            <a:gd name="T9" fmla="*/ T8 w 10503"/>
                            <a:gd name="T10" fmla="+- 0 1670 1661"/>
                            <a:gd name="T11" fmla="*/ 1670 h 13694"/>
                            <a:gd name="T12" fmla="+- 0 11278 785"/>
                            <a:gd name="T13" fmla="*/ T12 w 10503"/>
                            <a:gd name="T14" fmla="+- 0 15345 1661"/>
                            <a:gd name="T15" fmla="*/ 15345 h 13694"/>
                            <a:gd name="T16" fmla="+- 0 794 785"/>
                            <a:gd name="T17" fmla="*/ T16 w 10503"/>
                            <a:gd name="T18" fmla="+- 0 15345 1661"/>
                            <a:gd name="T19" fmla="*/ 15345 h 13694"/>
                            <a:gd name="T20" fmla="+- 0 794 785"/>
                            <a:gd name="T21" fmla="*/ T20 w 10503"/>
                            <a:gd name="T22" fmla="+- 0 1670 1661"/>
                            <a:gd name="T23" fmla="*/ 1670 h 13694"/>
                            <a:gd name="T24" fmla="+- 0 11278 785"/>
                            <a:gd name="T25" fmla="*/ T24 w 10503"/>
                            <a:gd name="T26" fmla="+- 0 1670 1661"/>
                            <a:gd name="T27" fmla="*/ 1670 h 13694"/>
                            <a:gd name="T28" fmla="+- 0 11278 785"/>
                            <a:gd name="T29" fmla="*/ T28 w 10503"/>
                            <a:gd name="T30" fmla="+- 0 1661 1661"/>
                            <a:gd name="T31" fmla="*/ 1661 h 13694"/>
                            <a:gd name="T32" fmla="+- 0 794 785"/>
                            <a:gd name="T33" fmla="*/ T32 w 10503"/>
                            <a:gd name="T34" fmla="+- 0 1661 1661"/>
                            <a:gd name="T35" fmla="*/ 1661 h 13694"/>
                            <a:gd name="T36" fmla="+- 0 785 785"/>
                            <a:gd name="T37" fmla="*/ T36 w 10503"/>
                            <a:gd name="T38" fmla="+- 0 1661 1661"/>
                            <a:gd name="T39" fmla="*/ 1661 h 13694"/>
                            <a:gd name="T40" fmla="+- 0 785 785"/>
                            <a:gd name="T41" fmla="*/ T40 w 10503"/>
                            <a:gd name="T42" fmla="+- 0 1670 1661"/>
                            <a:gd name="T43" fmla="*/ 1670 h 13694"/>
                            <a:gd name="T44" fmla="+- 0 785 785"/>
                            <a:gd name="T45" fmla="*/ T44 w 10503"/>
                            <a:gd name="T46" fmla="+- 0 15345 1661"/>
                            <a:gd name="T47" fmla="*/ 15345 h 13694"/>
                            <a:gd name="T48" fmla="+- 0 785 785"/>
                            <a:gd name="T49" fmla="*/ T48 w 10503"/>
                            <a:gd name="T50" fmla="+- 0 15355 1661"/>
                            <a:gd name="T51" fmla="*/ 15355 h 13694"/>
                            <a:gd name="T52" fmla="+- 0 794 785"/>
                            <a:gd name="T53" fmla="*/ T52 w 10503"/>
                            <a:gd name="T54" fmla="+- 0 15355 1661"/>
                            <a:gd name="T55" fmla="*/ 15355 h 13694"/>
                            <a:gd name="T56" fmla="+- 0 11278 785"/>
                            <a:gd name="T57" fmla="*/ T56 w 10503"/>
                            <a:gd name="T58" fmla="+- 0 15355 1661"/>
                            <a:gd name="T59" fmla="*/ 15355 h 13694"/>
                            <a:gd name="T60" fmla="+- 0 11287 785"/>
                            <a:gd name="T61" fmla="*/ T60 w 10503"/>
                            <a:gd name="T62" fmla="+- 0 15355 1661"/>
                            <a:gd name="T63" fmla="*/ 15355 h 13694"/>
                            <a:gd name="T64" fmla="+- 0 11287 785"/>
                            <a:gd name="T65" fmla="*/ T64 w 10503"/>
                            <a:gd name="T66" fmla="+- 0 15345 1661"/>
                            <a:gd name="T67" fmla="*/ 15345 h 13694"/>
                            <a:gd name="T68" fmla="+- 0 11287 785"/>
                            <a:gd name="T69" fmla="*/ T68 w 10503"/>
                            <a:gd name="T70" fmla="+- 0 1670 1661"/>
                            <a:gd name="T71" fmla="*/ 1670 h 13694"/>
                            <a:gd name="T72" fmla="+- 0 11287 785"/>
                            <a:gd name="T73" fmla="*/ T72 w 10503"/>
                            <a:gd name="T74" fmla="+- 0 1661 1661"/>
                            <a:gd name="T75" fmla="*/ 1661 h 13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3694">
                              <a:moveTo>
                                <a:pt x="10502" y="0"/>
                              </a:moveTo>
                              <a:lnTo>
                                <a:pt x="10493" y="0"/>
                              </a:lnTo>
                              <a:lnTo>
                                <a:pt x="10493" y="9"/>
                              </a:lnTo>
                              <a:lnTo>
                                <a:pt x="10493" y="13684"/>
                              </a:lnTo>
                              <a:lnTo>
                                <a:pt x="9" y="13684"/>
                              </a:lnTo>
                              <a:lnTo>
                                <a:pt x="9" y="9"/>
                              </a:lnTo>
                              <a:lnTo>
                                <a:pt x="10493" y="9"/>
                              </a:lnTo>
                              <a:lnTo>
                                <a:pt x="10493" y="0"/>
                              </a:lnTo>
                              <a:lnTo>
                                <a:pt x="9" y="0"/>
                              </a:lnTo>
                              <a:lnTo>
                                <a:pt x="0" y="0"/>
                              </a:lnTo>
                              <a:lnTo>
                                <a:pt x="0" y="9"/>
                              </a:lnTo>
                              <a:lnTo>
                                <a:pt x="0" y="13684"/>
                              </a:lnTo>
                              <a:lnTo>
                                <a:pt x="0" y="13694"/>
                              </a:lnTo>
                              <a:lnTo>
                                <a:pt x="9" y="13694"/>
                              </a:lnTo>
                              <a:lnTo>
                                <a:pt x="10493" y="13694"/>
                              </a:lnTo>
                              <a:lnTo>
                                <a:pt x="10502" y="13694"/>
                              </a:lnTo>
                              <a:lnTo>
                                <a:pt x="10502" y="13684"/>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7191" id="Freeform 2" o:spid="_x0000_s1026" style="position:absolute;margin-left:39.25pt;margin-top:83.05pt;width:525.15pt;height:684.7pt;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" path="m10502,r-9,l10493,9r,13675l9,13684,9,9r10484,l10493,,9,,,,,9,,13684r,10l9,13694r10484,l10502,13694r,-10l10502,9r,-9xe" fillcolor="black" stroked="f">
                <v:path arrowok="t" o:connecttype="custom" o:connectlocs="6668770,1054735;6663055,1054735;6663055,1060450;6663055,9744075;5715,9744075;5715,1060450;6663055,1060450;6663055,1054735;5715,1054735;0,1054735;0,1060450;0,9744075;0,9750425;5715,9750425;6663055,9750425;6668770,9750425;6668770,9744075;6668770,1060450;6668770,1054735" o:connectangles="0,0,0,0,0,0,0,0,0,0,0,0,0,0,0,0,0,0,0"/>
                <w10:wrap anchorx="page" anchory="page"/>
              </v:shape>
            </w:pict>
          </mc:Fallback>
        </mc:AlternateContent>
      </w:r>
      <w:r w:rsidR="00AE576E">
        <w:t>Customers</w:t>
      </w:r>
      <w:r w:rsidR="00AE576E">
        <w:rPr>
          <w:spacing w:val="28"/>
        </w:rPr>
        <w:t xml:space="preserve"> </w:t>
      </w:r>
      <w:r w:rsidR="00AE576E">
        <w:t>are</w:t>
      </w:r>
      <w:r w:rsidR="00AE576E">
        <w:rPr>
          <w:spacing w:val="28"/>
        </w:rPr>
        <w:t xml:space="preserve"> </w:t>
      </w:r>
      <w:r w:rsidR="00AE576E">
        <w:t>expected</w:t>
      </w:r>
      <w:r w:rsidR="00AE576E">
        <w:rPr>
          <w:spacing w:val="30"/>
        </w:rPr>
        <w:t xml:space="preserve"> </w:t>
      </w:r>
      <w:r w:rsidR="00AE576E">
        <w:t>to</w:t>
      </w:r>
      <w:r w:rsidR="00AE576E">
        <w:rPr>
          <w:spacing w:val="32"/>
        </w:rPr>
        <w:t xml:space="preserve"> </w:t>
      </w:r>
      <w:r w:rsidR="00AE576E">
        <w:t>reach</w:t>
      </w:r>
      <w:r w:rsidR="00AE576E">
        <w:rPr>
          <w:spacing w:val="30"/>
        </w:rPr>
        <w:t xml:space="preserve"> </w:t>
      </w:r>
      <w:r w:rsidR="00AE576E">
        <w:t>the</w:t>
      </w:r>
      <w:r w:rsidR="00AE576E">
        <w:rPr>
          <w:spacing w:val="31"/>
        </w:rPr>
        <w:t xml:space="preserve"> </w:t>
      </w:r>
      <w:r w:rsidR="00AE576E">
        <w:t>airport</w:t>
      </w:r>
      <w:r w:rsidR="00AE576E">
        <w:rPr>
          <w:spacing w:val="31"/>
        </w:rPr>
        <w:t xml:space="preserve"> </w:t>
      </w:r>
      <w:r w:rsidR="00AE576E">
        <w:t>ahead</w:t>
      </w:r>
      <w:r w:rsidR="00AE576E">
        <w:rPr>
          <w:spacing w:val="28"/>
        </w:rPr>
        <w:t xml:space="preserve"> </w:t>
      </w:r>
      <w:r w:rsidR="00AE576E">
        <w:t>of</w:t>
      </w:r>
      <w:r w:rsidR="00AE576E">
        <w:rPr>
          <w:spacing w:val="30"/>
        </w:rPr>
        <w:t xml:space="preserve"> </w:t>
      </w:r>
      <w:r w:rsidR="00AE576E">
        <w:t>their</w:t>
      </w:r>
      <w:r w:rsidR="00AE576E">
        <w:rPr>
          <w:spacing w:val="30"/>
        </w:rPr>
        <w:t xml:space="preserve"> </w:t>
      </w:r>
      <w:r w:rsidR="00AE576E">
        <w:t>boarding</w:t>
      </w:r>
      <w:r w:rsidR="00AE576E">
        <w:rPr>
          <w:spacing w:val="30"/>
        </w:rPr>
        <w:t xml:space="preserve"> </w:t>
      </w:r>
      <w:r w:rsidR="00AE576E">
        <w:t>time</w:t>
      </w:r>
      <w:r w:rsidR="00AE576E">
        <w:rPr>
          <w:spacing w:val="29"/>
        </w:rPr>
        <w:t xml:space="preserve"> </w:t>
      </w:r>
      <w:r w:rsidR="00AE576E">
        <w:t>(at</w:t>
      </w:r>
      <w:r w:rsidR="00AE576E">
        <w:rPr>
          <w:spacing w:val="31"/>
        </w:rPr>
        <w:t xml:space="preserve"> </w:t>
      </w:r>
      <w:r w:rsidR="00AE576E">
        <w:t>least</w:t>
      </w:r>
      <w:r w:rsidR="00AE576E">
        <w:rPr>
          <w:spacing w:val="29"/>
        </w:rPr>
        <w:t xml:space="preserve"> </w:t>
      </w:r>
      <w:r w:rsidR="00AE576E">
        <w:t>2</w:t>
      </w:r>
      <w:r w:rsidR="00AE576E">
        <w:rPr>
          <w:spacing w:val="32"/>
        </w:rPr>
        <w:t xml:space="preserve"> </w:t>
      </w:r>
      <w:r w:rsidR="00AE576E">
        <w:t>hours</w:t>
      </w:r>
      <w:r w:rsidR="00AE576E">
        <w:rPr>
          <w:spacing w:val="30"/>
        </w:rPr>
        <w:t xml:space="preserve"> </w:t>
      </w:r>
      <w:r w:rsidR="00AE576E">
        <w:t>prior</w:t>
      </w:r>
      <w:r w:rsidR="00AE576E">
        <w:rPr>
          <w:spacing w:val="29"/>
        </w:rPr>
        <w:t xml:space="preserve"> </w:t>
      </w:r>
      <w:r w:rsidR="00AE576E">
        <w:t>to</w:t>
      </w:r>
      <w:r w:rsidR="00AE576E">
        <w:rPr>
          <w:spacing w:val="32"/>
        </w:rPr>
        <w:t xml:space="preserve"> </w:t>
      </w:r>
      <w:r w:rsidR="00AE576E">
        <w:t>boarding</w:t>
      </w:r>
      <w:r w:rsidR="00AE576E">
        <w:rPr>
          <w:spacing w:val="-47"/>
        </w:rPr>
        <w:t xml:space="preserve"> </w:t>
      </w:r>
      <w:r w:rsidR="00AE576E">
        <w:t>time). India Incoming is not responsible to refund customers (for cases wherein airport transfers are not planned</w:t>
      </w:r>
      <w:r w:rsidR="00AE576E">
        <w:rPr>
          <w:spacing w:val="1"/>
        </w:rPr>
        <w:t xml:space="preserve"> </w:t>
      </w:r>
      <w:r w:rsidR="00AE576E">
        <w:t>by</w:t>
      </w:r>
      <w:r w:rsidR="00AE576E">
        <w:rPr>
          <w:spacing w:val="-1"/>
        </w:rPr>
        <w:t xml:space="preserve"> </w:t>
      </w:r>
      <w:r w:rsidR="00AE576E">
        <w:t>us)</w:t>
      </w:r>
      <w:r w:rsidR="00AE576E">
        <w:rPr>
          <w:spacing w:val="-2"/>
        </w:rPr>
        <w:t xml:space="preserve"> </w:t>
      </w:r>
      <w:r w:rsidR="00AE576E">
        <w:t>who</w:t>
      </w:r>
      <w:r w:rsidR="00AE576E">
        <w:rPr>
          <w:spacing w:val="-1"/>
        </w:rPr>
        <w:t xml:space="preserve"> </w:t>
      </w:r>
      <w:r w:rsidR="00AE576E">
        <w:t>miss</w:t>
      </w:r>
      <w:r w:rsidR="00AE576E">
        <w:rPr>
          <w:spacing w:val="-3"/>
        </w:rPr>
        <w:t xml:space="preserve"> </w:t>
      </w:r>
      <w:r w:rsidR="00AE576E">
        <w:t>their flights owing</w:t>
      </w:r>
      <w:r w:rsidR="00AE576E">
        <w:rPr>
          <w:spacing w:val="-1"/>
        </w:rPr>
        <w:t xml:space="preserve"> </w:t>
      </w:r>
      <w:r w:rsidR="00AE576E">
        <w:t>to</w:t>
      </w:r>
      <w:r w:rsidR="00AE576E">
        <w:rPr>
          <w:spacing w:val="-3"/>
        </w:rPr>
        <w:t xml:space="preserve"> </w:t>
      </w:r>
      <w:r w:rsidR="00AE576E">
        <w:t>delayed arrival at the airport.</w:t>
      </w:r>
    </w:p>
    <w:p w:rsidR="00DD7BD7" w:rsidRDefault="00AE576E">
      <w:pPr>
        <w:pStyle w:val="BodyText"/>
        <w:spacing w:before="3" w:line="237" w:lineRule="auto"/>
        <w:ind w:left="794" w:right="894"/>
        <w:jc w:val="both"/>
      </w:pPr>
      <w:r>
        <w:t>For cases wherein airport transfers are planned by India Incoming, flight cancellations due to delayed transfers</w:t>
      </w:r>
      <w:r>
        <w:rPr>
          <w:spacing w:val="1"/>
        </w:rPr>
        <w:t xml:space="preserve"> </w:t>
      </w:r>
      <w:r>
        <w:t>owing</w:t>
      </w:r>
      <w:r>
        <w:rPr>
          <w:spacing w:val="-3"/>
        </w:rPr>
        <w:t xml:space="preserve"> </w:t>
      </w:r>
      <w:r>
        <w:t>to</w:t>
      </w:r>
      <w:r>
        <w:rPr>
          <w:spacing w:val="1"/>
        </w:rPr>
        <w:t xml:space="preserve"> </w:t>
      </w:r>
      <w:r>
        <w:t>unforeseen</w:t>
      </w:r>
      <w:r>
        <w:rPr>
          <w:spacing w:val="-1"/>
        </w:rPr>
        <w:t xml:space="preserve"> </w:t>
      </w:r>
      <w:r>
        <w:t>circumstances specific</w:t>
      </w:r>
      <w:r>
        <w:rPr>
          <w:spacing w:val="-2"/>
        </w:rPr>
        <w:t xml:space="preserve"> </w:t>
      </w:r>
      <w:r>
        <w:t>to</w:t>
      </w:r>
      <w:r>
        <w:rPr>
          <w:spacing w:val="-1"/>
        </w:rPr>
        <w:t xml:space="preserve"> </w:t>
      </w:r>
      <w:r>
        <w:t>a</w:t>
      </w:r>
      <w:r>
        <w:rPr>
          <w:spacing w:val="-1"/>
        </w:rPr>
        <w:t xml:space="preserve"> </w:t>
      </w:r>
      <w:r>
        <w:t>region</w:t>
      </w:r>
      <w:r>
        <w:rPr>
          <w:spacing w:val="-1"/>
        </w:rPr>
        <w:t xml:space="preserve"> </w:t>
      </w:r>
      <w:r>
        <w:t>will not</w:t>
      </w:r>
      <w:r>
        <w:rPr>
          <w:spacing w:val="-1"/>
        </w:rPr>
        <w:t xml:space="preserve"> </w:t>
      </w:r>
      <w:r>
        <w:t>be</w:t>
      </w:r>
      <w:r>
        <w:rPr>
          <w:spacing w:val="1"/>
        </w:rPr>
        <w:t xml:space="preserve"> </w:t>
      </w:r>
      <w:r>
        <w:t>borne by</w:t>
      </w:r>
      <w:r>
        <w:rPr>
          <w:spacing w:val="-2"/>
        </w:rPr>
        <w:t xml:space="preserve"> </w:t>
      </w:r>
      <w:r>
        <w:t>India Incoming.</w:t>
      </w:r>
    </w:p>
    <w:p w:rsidR="00DD7BD7" w:rsidRDefault="00AE576E">
      <w:pPr>
        <w:pStyle w:val="BodyText"/>
        <w:spacing w:before="1"/>
        <w:ind w:left="794" w:right="891"/>
        <w:jc w:val="both"/>
      </w:pPr>
      <w:r>
        <w:t>Details about baggage limitations (cabin and check-in) will be furnished as part of the final travel vouchers.</w:t>
      </w:r>
      <w:r>
        <w:rPr>
          <w:spacing w:val="1"/>
        </w:rPr>
        <w:t xml:space="preserve"> </w:t>
      </w:r>
      <w:r>
        <w:t>Additional</w:t>
      </w:r>
      <w:r>
        <w:rPr>
          <w:spacing w:val="-1"/>
        </w:rPr>
        <w:t xml:space="preserve"> </w:t>
      </w:r>
      <w:r>
        <w:t>costs</w:t>
      </w:r>
      <w:r>
        <w:rPr>
          <w:spacing w:val="-2"/>
        </w:rPr>
        <w:t xml:space="preserve"> </w:t>
      </w:r>
      <w:r>
        <w:t>owing</w:t>
      </w:r>
      <w:r>
        <w:rPr>
          <w:spacing w:val="-3"/>
        </w:rPr>
        <w:t xml:space="preserve"> </w:t>
      </w:r>
      <w:r>
        <w:t>to</w:t>
      </w:r>
      <w:r>
        <w:rPr>
          <w:spacing w:val="-2"/>
        </w:rPr>
        <w:t xml:space="preserve"> </w:t>
      </w:r>
      <w:r>
        <w:t>breached</w:t>
      </w:r>
      <w:r>
        <w:rPr>
          <w:spacing w:val="-1"/>
        </w:rPr>
        <w:t xml:space="preserve"> </w:t>
      </w:r>
      <w:r>
        <w:t>baggage limits</w:t>
      </w:r>
      <w:r>
        <w:rPr>
          <w:spacing w:val="-2"/>
        </w:rPr>
        <w:t xml:space="preserve"> </w:t>
      </w:r>
      <w:r>
        <w:t>will</w:t>
      </w:r>
      <w:r>
        <w:rPr>
          <w:spacing w:val="-3"/>
        </w:rPr>
        <w:t xml:space="preserve"> </w:t>
      </w:r>
      <w:r>
        <w:t>have</w:t>
      </w:r>
      <w:r>
        <w:rPr>
          <w:spacing w:val="-3"/>
        </w:rPr>
        <w:t xml:space="preserve"> </w:t>
      </w:r>
      <w:r>
        <w:t>to</w:t>
      </w:r>
      <w:r>
        <w:rPr>
          <w:spacing w:val="-1"/>
        </w:rPr>
        <w:t xml:space="preserve"> </w:t>
      </w:r>
      <w:r>
        <w:t>be paid</w:t>
      </w:r>
      <w:r>
        <w:rPr>
          <w:spacing w:val="-3"/>
        </w:rPr>
        <w:t xml:space="preserve"> </w:t>
      </w:r>
      <w:r>
        <w:t>by the</w:t>
      </w:r>
      <w:r>
        <w:rPr>
          <w:spacing w:val="-2"/>
        </w:rPr>
        <w:t xml:space="preserve"> </w:t>
      </w:r>
      <w:r>
        <w:t>customer</w:t>
      </w:r>
      <w:r>
        <w:rPr>
          <w:spacing w:val="-3"/>
        </w:rPr>
        <w:t xml:space="preserve"> </w:t>
      </w:r>
      <w:r>
        <w:t>at the time</w:t>
      </w:r>
      <w:r>
        <w:rPr>
          <w:spacing w:val="-2"/>
        </w:rPr>
        <w:t xml:space="preserve"> </w:t>
      </w:r>
      <w:r>
        <w:t>of</w:t>
      </w:r>
      <w:r>
        <w:rPr>
          <w:spacing w:val="-3"/>
        </w:rPr>
        <w:t xml:space="preserve"> </w:t>
      </w:r>
      <w:r>
        <w:t>check-in.</w:t>
      </w:r>
    </w:p>
    <w:p w:rsidR="00DD7BD7" w:rsidRDefault="00AE576E">
      <w:pPr>
        <w:pStyle w:val="BodyText"/>
        <w:spacing w:before="1"/>
        <w:ind w:left="794" w:right="894"/>
        <w:jc w:val="both"/>
      </w:pPr>
      <w:r>
        <w:t xml:space="preserve">Certain flight carriers (LCC like </w:t>
      </w:r>
      <w:proofErr w:type="spellStart"/>
      <w:r>
        <w:t>Ryanair</w:t>
      </w:r>
      <w:proofErr w:type="spellEnd"/>
      <w:r>
        <w:t xml:space="preserve">, </w:t>
      </w:r>
      <w:proofErr w:type="spellStart"/>
      <w:r>
        <w:t>Vueling</w:t>
      </w:r>
      <w:proofErr w:type="spellEnd"/>
      <w:r>
        <w:t xml:space="preserve">, </w:t>
      </w:r>
      <w:proofErr w:type="spellStart"/>
      <w:proofErr w:type="gramStart"/>
      <w:r>
        <w:t>Voltea</w:t>
      </w:r>
      <w:proofErr w:type="spellEnd"/>
      <w:proofErr w:type="gramEnd"/>
      <w:r>
        <w:t xml:space="preserve"> etc.) have a mandatory web check-in policy. Failure to</w:t>
      </w:r>
      <w:r>
        <w:rPr>
          <w:spacing w:val="1"/>
        </w:rPr>
        <w:t xml:space="preserve"> </w:t>
      </w:r>
      <w:r>
        <w:t>comply with this could result in an additional cost to be paid at the airport. India Incoming is not liable to refund</w:t>
      </w:r>
      <w:r>
        <w:rPr>
          <w:spacing w:val="1"/>
        </w:rPr>
        <w:t xml:space="preserve"> </w:t>
      </w:r>
      <w:r>
        <w:t>customers</w:t>
      </w:r>
      <w:r>
        <w:rPr>
          <w:spacing w:val="-1"/>
        </w:rPr>
        <w:t xml:space="preserve"> </w:t>
      </w:r>
      <w:r>
        <w:t>in such circumstances.</w:t>
      </w:r>
    </w:p>
    <w:p w:rsidR="00DD7BD7" w:rsidRDefault="00AE576E">
      <w:pPr>
        <w:pStyle w:val="BodyText"/>
        <w:ind w:left="794" w:right="892"/>
        <w:jc w:val="both"/>
      </w:pPr>
      <w:r>
        <w:t>India</w:t>
      </w:r>
      <w:r>
        <w:rPr>
          <w:spacing w:val="1"/>
        </w:rPr>
        <w:t xml:space="preserve"> </w:t>
      </w:r>
      <w:r>
        <w:t>Incoming</w:t>
      </w:r>
      <w:r>
        <w:rPr>
          <w:spacing w:val="1"/>
        </w:rPr>
        <w:t xml:space="preserve"> </w:t>
      </w:r>
      <w:r>
        <w:t>will</w:t>
      </w:r>
      <w:r>
        <w:rPr>
          <w:spacing w:val="1"/>
        </w:rPr>
        <w:t xml:space="preserve"> </w:t>
      </w:r>
      <w:r>
        <w:t>set</w:t>
      </w:r>
      <w:r>
        <w:rPr>
          <w:spacing w:val="1"/>
        </w:rPr>
        <w:t xml:space="preserve"> </w:t>
      </w:r>
      <w:r>
        <w:t>meal</w:t>
      </w:r>
      <w:r>
        <w:rPr>
          <w:spacing w:val="1"/>
        </w:rPr>
        <w:t xml:space="preserve"> </w:t>
      </w:r>
      <w:r>
        <w:t>preferences</w:t>
      </w:r>
      <w:r>
        <w:rPr>
          <w:spacing w:val="1"/>
        </w:rPr>
        <w:t xml:space="preserve"> </w:t>
      </w:r>
      <w:r>
        <w:t>for</w:t>
      </w:r>
      <w:r>
        <w:rPr>
          <w:spacing w:val="1"/>
        </w:rPr>
        <w:t xml:space="preserve"> </w:t>
      </w:r>
      <w:r>
        <w:t>customers</w:t>
      </w:r>
      <w:r>
        <w:rPr>
          <w:spacing w:val="1"/>
        </w:rPr>
        <w:t xml:space="preserve"> </w:t>
      </w:r>
      <w:r>
        <w:t>with</w:t>
      </w:r>
      <w:r>
        <w:rPr>
          <w:spacing w:val="1"/>
        </w:rPr>
        <w:t xml:space="preserve"> </w:t>
      </w:r>
      <w:r>
        <w:t>airline</w:t>
      </w:r>
      <w:r>
        <w:rPr>
          <w:spacing w:val="1"/>
        </w:rPr>
        <w:t xml:space="preserve"> </w:t>
      </w:r>
      <w:r>
        <w:t>carriers</w:t>
      </w:r>
      <w:r>
        <w:rPr>
          <w:spacing w:val="1"/>
        </w:rPr>
        <w:t xml:space="preserve"> </w:t>
      </w:r>
      <w:r>
        <w:t>upon</w:t>
      </w:r>
      <w:r>
        <w:rPr>
          <w:spacing w:val="1"/>
        </w:rPr>
        <w:t xml:space="preserve"> </w:t>
      </w:r>
      <w:r>
        <w:t>request.</w:t>
      </w:r>
      <w:r>
        <w:rPr>
          <w:spacing w:val="1"/>
        </w:rPr>
        <w:t xml:space="preserve"> </w:t>
      </w:r>
      <w:r>
        <w:t>However,</w:t>
      </w:r>
      <w:r>
        <w:rPr>
          <w:spacing w:val="49"/>
        </w:rPr>
        <w:t xml:space="preserve"> </w:t>
      </w:r>
      <w:r>
        <w:t>India</w:t>
      </w:r>
      <w:r>
        <w:rPr>
          <w:spacing w:val="1"/>
        </w:rPr>
        <w:t xml:space="preserve"> </w:t>
      </w:r>
      <w:r>
        <w:t>Incoming has no control over the availability and quality of meals served on the flight. This will be controlled</w:t>
      </w:r>
      <w:r>
        <w:rPr>
          <w:spacing w:val="1"/>
        </w:rPr>
        <w:t xml:space="preserve"> </w:t>
      </w:r>
      <w:r>
        <w:t>completely</w:t>
      </w:r>
      <w:r>
        <w:rPr>
          <w:spacing w:val="-1"/>
        </w:rPr>
        <w:t xml:space="preserve"> </w:t>
      </w:r>
      <w:r>
        <w:t>by the</w:t>
      </w:r>
      <w:r>
        <w:rPr>
          <w:spacing w:val="-2"/>
        </w:rPr>
        <w:t xml:space="preserve"> </w:t>
      </w:r>
      <w:r>
        <w:t>airline</w:t>
      </w:r>
      <w:r>
        <w:rPr>
          <w:spacing w:val="1"/>
        </w:rPr>
        <w:t xml:space="preserve"> </w:t>
      </w:r>
      <w:r>
        <w:t>carrier.</w:t>
      </w:r>
    </w:p>
    <w:p w:rsidR="00DD7BD7" w:rsidRDefault="00AE576E">
      <w:pPr>
        <w:pStyle w:val="Heading1"/>
        <w:spacing w:before="196"/>
      </w:pPr>
      <w:r>
        <w:t>Hotels</w:t>
      </w:r>
    </w:p>
    <w:p w:rsidR="00DD7BD7" w:rsidRDefault="00AE576E">
      <w:pPr>
        <w:pStyle w:val="BodyText"/>
        <w:ind w:left="794" w:right="729"/>
      </w:pPr>
      <w:r>
        <w:t>On</w:t>
      </w:r>
      <w:r>
        <w:rPr>
          <w:spacing w:val="1"/>
        </w:rPr>
        <w:t xml:space="preserve"> </w:t>
      </w:r>
      <w:r>
        <w:t>cancelling</w:t>
      </w:r>
      <w:r>
        <w:rPr>
          <w:spacing w:val="2"/>
        </w:rPr>
        <w:t xml:space="preserve"> </w:t>
      </w:r>
      <w:r>
        <w:t>hotels</w:t>
      </w:r>
      <w:r>
        <w:rPr>
          <w:spacing w:val="1"/>
        </w:rPr>
        <w:t xml:space="preserve"> </w:t>
      </w:r>
      <w:r>
        <w:t>which</w:t>
      </w:r>
      <w:r>
        <w:rPr>
          <w:spacing w:val="-4"/>
        </w:rPr>
        <w:t xml:space="preserve"> </w:t>
      </w:r>
      <w:r>
        <w:t>have</w:t>
      </w:r>
      <w:r>
        <w:rPr>
          <w:spacing w:val="3"/>
        </w:rPr>
        <w:t xml:space="preserve"> </w:t>
      </w:r>
      <w:r>
        <w:t>been</w:t>
      </w:r>
      <w:r>
        <w:rPr>
          <w:spacing w:val="-2"/>
        </w:rPr>
        <w:t xml:space="preserve"> </w:t>
      </w:r>
      <w:r>
        <w:t>marked</w:t>
      </w:r>
      <w:r>
        <w:rPr>
          <w:spacing w:val="2"/>
        </w:rPr>
        <w:t xml:space="preserve"> </w:t>
      </w:r>
      <w:r>
        <w:t>as “Non-Refundable” on</w:t>
      </w:r>
      <w:r>
        <w:rPr>
          <w:spacing w:val="-1"/>
        </w:rPr>
        <w:t xml:space="preserve"> </w:t>
      </w:r>
      <w:r>
        <w:t>the</w:t>
      </w:r>
      <w:r>
        <w:rPr>
          <w:spacing w:val="3"/>
        </w:rPr>
        <w:t xml:space="preserve"> </w:t>
      </w:r>
      <w:r>
        <w:t>final</w:t>
      </w:r>
      <w:r>
        <w:rPr>
          <w:spacing w:val="-1"/>
        </w:rPr>
        <w:t xml:space="preserve"> </w:t>
      </w:r>
      <w:r>
        <w:t>travel vouchers, the</w:t>
      </w:r>
      <w:r>
        <w:rPr>
          <w:spacing w:val="-1"/>
        </w:rPr>
        <w:t xml:space="preserve"> </w:t>
      </w:r>
      <w:r>
        <w:t>customer</w:t>
      </w:r>
      <w:r>
        <w:rPr>
          <w:spacing w:val="3"/>
        </w:rPr>
        <w:t xml:space="preserve"> </w:t>
      </w:r>
      <w:r>
        <w:t>will</w:t>
      </w:r>
      <w:r>
        <w:rPr>
          <w:spacing w:val="-47"/>
        </w:rPr>
        <w:t xml:space="preserve"> </w:t>
      </w:r>
      <w:r>
        <w:t>be eligible for a zero</w:t>
      </w:r>
      <w:r>
        <w:rPr>
          <w:spacing w:val="-1"/>
        </w:rPr>
        <w:t xml:space="preserve"> </w:t>
      </w:r>
      <w:r>
        <w:t>refund.</w:t>
      </w:r>
    </w:p>
    <w:p w:rsidR="00DD7BD7" w:rsidRDefault="00AE576E">
      <w:pPr>
        <w:pStyle w:val="BodyText"/>
        <w:spacing w:before="1"/>
        <w:ind w:left="794" w:right="891"/>
        <w:jc w:val="both"/>
      </w:pPr>
      <w:r>
        <w:t>For hotels which have been marked as “Refundable” on the final travel vouchers, refunds and their timelines will</w:t>
      </w:r>
      <w:r>
        <w:rPr>
          <w:spacing w:val="1"/>
        </w:rPr>
        <w:t xml:space="preserve"> </w:t>
      </w:r>
      <w:r>
        <w:t>be applicable as mentioned under the “Cancellation Policy” section of the product and in the final itinerary shared</w:t>
      </w:r>
      <w:r>
        <w:rPr>
          <w:spacing w:val="-47"/>
        </w:rPr>
        <w:t xml:space="preserve"> </w:t>
      </w:r>
      <w:r>
        <w:t>over email.</w:t>
      </w:r>
    </w:p>
    <w:p w:rsidR="00DD7BD7" w:rsidRDefault="00AE576E">
      <w:pPr>
        <w:pStyle w:val="BodyText"/>
        <w:spacing w:line="267" w:lineRule="exact"/>
        <w:ind w:left="794"/>
        <w:jc w:val="both"/>
      </w:pPr>
      <w:r>
        <w:t>The</w:t>
      </w:r>
      <w:r>
        <w:rPr>
          <w:spacing w:val="-1"/>
        </w:rPr>
        <w:t xml:space="preserve"> </w:t>
      </w:r>
      <w:r>
        <w:t>total</w:t>
      </w:r>
      <w:r>
        <w:rPr>
          <w:spacing w:val="-1"/>
        </w:rPr>
        <w:t xml:space="preserve"> </w:t>
      </w:r>
      <w:r>
        <w:t>refunds</w:t>
      </w:r>
      <w:r>
        <w:rPr>
          <w:spacing w:val="-1"/>
        </w:rPr>
        <w:t xml:space="preserve"> </w:t>
      </w:r>
      <w:r>
        <w:t>for</w:t>
      </w:r>
      <w:r>
        <w:rPr>
          <w:spacing w:val="-4"/>
        </w:rPr>
        <w:t xml:space="preserve"> </w:t>
      </w:r>
      <w:r>
        <w:t>hotels</w:t>
      </w:r>
      <w:r>
        <w:rPr>
          <w:spacing w:val="-4"/>
        </w:rPr>
        <w:t xml:space="preserve"> </w:t>
      </w:r>
      <w:r>
        <w:t>may</w:t>
      </w:r>
      <w:r>
        <w:rPr>
          <w:spacing w:val="-1"/>
        </w:rPr>
        <w:t xml:space="preserve"> </w:t>
      </w:r>
      <w:r>
        <w:t>include components</w:t>
      </w:r>
      <w:r>
        <w:rPr>
          <w:spacing w:val="-3"/>
        </w:rPr>
        <w:t xml:space="preserve"> </w:t>
      </w:r>
      <w:r>
        <w:t>which</w:t>
      </w:r>
      <w:r>
        <w:rPr>
          <w:spacing w:val="-2"/>
        </w:rPr>
        <w:t xml:space="preserve"> </w:t>
      </w:r>
      <w:r>
        <w:t>vary</w:t>
      </w:r>
      <w:r>
        <w:rPr>
          <w:spacing w:val="-2"/>
        </w:rPr>
        <w:t xml:space="preserve"> </w:t>
      </w:r>
      <w:r>
        <w:t>with</w:t>
      </w:r>
      <w:r>
        <w:rPr>
          <w:spacing w:val="-1"/>
        </w:rPr>
        <w:t xml:space="preserve"> </w:t>
      </w:r>
      <w:r>
        <w:t>international</w:t>
      </w:r>
      <w:r>
        <w:rPr>
          <w:spacing w:val="-1"/>
        </w:rPr>
        <w:t xml:space="preserve"> </w:t>
      </w:r>
      <w:r>
        <w:t>exchange rates.</w:t>
      </w:r>
    </w:p>
    <w:p w:rsidR="00DD7BD7" w:rsidRDefault="00AE576E">
      <w:pPr>
        <w:pStyle w:val="BodyText"/>
        <w:ind w:left="794" w:right="890"/>
        <w:jc w:val="both"/>
      </w:pPr>
      <w:r>
        <w:t>While India Incoming strives to provide the best hotels with world-class amenities, we cannot be held responsible</w:t>
      </w:r>
      <w:r>
        <w:rPr>
          <w:spacing w:val="1"/>
        </w:rPr>
        <w:t xml:space="preserve"> </w:t>
      </w:r>
      <w:r>
        <w:t>for factors such as hotel staff behavior, cleanliness and quality of accommodation. Additional costs owing to on-</w:t>
      </w:r>
      <w:r>
        <w:rPr>
          <w:spacing w:val="1"/>
        </w:rPr>
        <w:t xml:space="preserve"> </w:t>
      </w:r>
      <w:r>
        <w:t>trip room upgrades and additional amenities will be borne by the customer. All hotels changed on-trip (Hotels</w:t>
      </w:r>
      <w:r>
        <w:rPr>
          <w:spacing w:val="1"/>
        </w:rPr>
        <w:t xml:space="preserve"> </w:t>
      </w:r>
      <w:r>
        <w:t>booked</w:t>
      </w:r>
      <w:r>
        <w:rPr>
          <w:spacing w:val="-1"/>
        </w:rPr>
        <w:t xml:space="preserve"> </w:t>
      </w:r>
      <w:r>
        <w:t>per</w:t>
      </w:r>
      <w:r>
        <w:rPr>
          <w:spacing w:val="-3"/>
        </w:rPr>
        <w:t xml:space="preserve"> </w:t>
      </w:r>
      <w:r>
        <w:t>itinerary cancelled and</w:t>
      </w:r>
      <w:r>
        <w:rPr>
          <w:spacing w:val="-2"/>
        </w:rPr>
        <w:t xml:space="preserve"> </w:t>
      </w:r>
      <w:r>
        <w:t>new</w:t>
      </w:r>
      <w:r>
        <w:rPr>
          <w:spacing w:val="-1"/>
        </w:rPr>
        <w:t xml:space="preserve"> </w:t>
      </w:r>
      <w:r>
        <w:t>hotels booked) will entail a</w:t>
      </w:r>
      <w:r>
        <w:rPr>
          <w:spacing w:val="-2"/>
        </w:rPr>
        <w:t xml:space="preserve"> </w:t>
      </w:r>
      <w:r>
        <w:t>100%</w:t>
      </w:r>
      <w:r>
        <w:rPr>
          <w:spacing w:val="-3"/>
        </w:rPr>
        <w:t xml:space="preserve"> </w:t>
      </w:r>
      <w:r>
        <w:t>cancellation</w:t>
      </w:r>
      <w:r>
        <w:rPr>
          <w:spacing w:val="-1"/>
        </w:rPr>
        <w:t xml:space="preserve"> </w:t>
      </w:r>
      <w:r>
        <w:t>fee.</w:t>
      </w:r>
    </w:p>
    <w:p w:rsidR="00DD7BD7" w:rsidRDefault="00AE576E">
      <w:pPr>
        <w:pStyle w:val="BodyText"/>
        <w:spacing w:before="1"/>
        <w:ind w:left="794" w:right="895"/>
        <w:jc w:val="both"/>
      </w:pPr>
      <w:r>
        <w:t>Entertaining early check-in or late check-out requests is solely based on the discretion of the hotel. India Incoming</w:t>
      </w:r>
      <w:r>
        <w:rPr>
          <w:spacing w:val="-47"/>
        </w:rPr>
        <w:t xml:space="preserve"> </w:t>
      </w:r>
      <w:r>
        <w:t>will</w:t>
      </w:r>
      <w:r>
        <w:rPr>
          <w:spacing w:val="-1"/>
        </w:rPr>
        <w:t xml:space="preserve"> </w:t>
      </w:r>
      <w:r>
        <w:t>not</w:t>
      </w:r>
      <w:r>
        <w:rPr>
          <w:spacing w:val="-2"/>
        </w:rPr>
        <w:t xml:space="preserve"> </w:t>
      </w:r>
      <w:r>
        <w:t>be able</w:t>
      </w:r>
      <w:r>
        <w:rPr>
          <w:spacing w:val="-3"/>
        </w:rPr>
        <w:t xml:space="preserve"> </w:t>
      </w:r>
      <w:r>
        <w:t>to</w:t>
      </w:r>
      <w:r>
        <w:rPr>
          <w:spacing w:val="1"/>
        </w:rPr>
        <w:t xml:space="preserve"> </w:t>
      </w:r>
      <w:r>
        <w:t>process</w:t>
      </w:r>
      <w:r>
        <w:rPr>
          <w:spacing w:val="-5"/>
        </w:rPr>
        <w:t xml:space="preserve"> </w:t>
      </w:r>
      <w:r>
        <w:t>cancellation</w:t>
      </w:r>
      <w:r>
        <w:rPr>
          <w:spacing w:val="-1"/>
        </w:rPr>
        <w:t xml:space="preserve"> </w:t>
      </w:r>
      <w:r>
        <w:t>requests</w:t>
      </w:r>
      <w:r>
        <w:rPr>
          <w:spacing w:val="-2"/>
        </w:rPr>
        <w:t xml:space="preserve"> </w:t>
      </w:r>
      <w:r>
        <w:t>owing</w:t>
      </w:r>
      <w:r>
        <w:rPr>
          <w:spacing w:val="-1"/>
        </w:rPr>
        <w:t xml:space="preserve"> </w:t>
      </w:r>
      <w:r>
        <w:t>to</w:t>
      </w:r>
      <w:r>
        <w:rPr>
          <w:spacing w:val="1"/>
        </w:rPr>
        <w:t xml:space="preserve"> </w:t>
      </w:r>
      <w:r>
        <w:t>non-availability</w:t>
      </w:r>
      <w:r>
        <w:rPr>
          <w:spacing w:val="-1"/>
        </w:rPr>
        <w:t xml:space="preserve"> </w:t>
      </w:r>
      <w:r>
        <w:t>of these requests.</w:t>
      </w:r>
    </w:p>
    <w:p w:rsidR="00DD7BD7" w:rsidRDefault="00DD7BD7">
      <w:pPr>
        <w:pStyle w:val="BodyText"/>
        <w:spacing w:before="11"/>
        <w:rPr>
          <w:sz w:val="31"/>
        </w:rPr>
      </w:pPr>
    </w:p>
    <w:p w:rsidR="00DD7BD7" w:rsidRDefault="00AE576E">
      <w:pPr>
        <w:pStyle w:val="Heading1"/>
      </w:pPr>
      <w:r>
        <w:t>Activities</w:t>
      </w:r>
    </w:p>
    <w:p w:rsidR="00DD7BD7" w:rsidRDefault="00AE576E">
      <w:pPr>
        <w:ind w:left="794" w:right="851"/>
        <w:rPr>
          <w:i/>
        </w:rPr>
      </w:pPr>
      <w:r>
        <w:rPr>
          <w:i/>
        </w:rPr>
        <w:t>On</w:t>
      </w:r>
      <w:r>
        <w:rPr>
          <w:i/>
          <w:spacing w:val="6"/>
        </w:rPr>
        <w:t xml:space="preserve"> </w:t>
      </w:r>
      <w:r>
        <w:rPr>
          <w:i/>
        </w:rPr>
        <w:t>cancelling</w:t>
      </w:r>
      <w:r>
        <w:rPr>
          <w:i/>
          <w:spacing w:val="8"/>
        </w:rPr>
        <w:t xml:space="preserve"> </w:t>
      </w:r>
      <w:r>
        <w:rPr>
          <w:i/>
        </w:rPr>
        <w:t>activities</w:t>
      </w:r>
      <w:r>
        <w:rPr>
          <w:i/>
          <w:spacing w:val="7"/>
        </w:rPr>
        <w:t xml:space="preserve"> </w:t>
      </w:r>
      <w:r>
        <w:rPr>
          <w:i/>
        </w:rPr>
        <w:t>marked</w:t>
      </w:r>
      <w:r>
        <w:rPr>
          <w:i/>
          <w:spacing w:val="7"/>
        </w:rPr>
        <w:t xml:space="preserve"> </w:t>
      </w:r>
      <w:r>
        <w:rPr>
          <w:i/>
        </w:rPr>
        <w:t>as</w:t>
      </w:r>
      <w:r>
        <w:rPr>
          <w:i/>
          <w:spacing w:val="7"/>
        </w:rPr>
        <w:t xml:space="preserve"> </w:t>
      </w:r>
      <w:r>
        <w:rPr>
          <w:i/>
        </w:rPr>
        <w:t>“Non-Refundable”</w:t>
      </w:r>
      <w:r>
        <w:rPr>
          <w:i/>
          <w:spacing w:val="7"/>
        </w:rPr>
        <w:t xml:space="preserve"> </w:t>
      </w:r>
      <w:r>
        <w:rPr>
          <w:i/>
        </w:rPr>
        <w:t>on</w:t>
      </w:r>
      <w:r>
        <w:rPr>
          <w:i/>
          <w:spacing w:val="6"/>
        </w:rPr>
        <w:t xml:space="preserve"> </w:t>
      </w:r>
      <w:r>
        <w:rPr>
          <w:i/>
        </w:rPr>
        <w:t>the</w:t>
      </w:r>
      <w:r>
        <w:rPr>
          <w:i/>
          <w:spacing w:val="8"/>
        </w:rPr>
        <w:t xml:space="preserve"> </w:t>
      </w:r>
      <w:r>
        <w:rPr>
          <w:i/>
        </w:rPr>
        <w:t>final</w:t>
      </w:r>
      <w:r>
        <w:rPr>
          <w:i/>
          <w:spacing w:val="8"/>
        </w:rPr>
        <w:t xml:space="preserve"> </w:t>
      </w:r>
      <w:r>
        <w:rPr>
          <w:i/>
        </w:rPr>
        <w:t>travel</w:t>
      </w:r>
      <w:r>
        <w:rPr>
          <w:i/>
          <w:spacing w:val="5"/>
        </w:rPr>
        <w:t xml:space="preserve"> </w:t>
      </w:r>
      <w:r>
        <w:rPr>
          <w:i/>
        </w:rPr>
        <w:t>vouchers,</w:t>
      </w:r>
      <w:r>
        <w:rPr>
          <w:i/>
          <w:spacing w:val="9"/>
        </w:rPr>
        <w:t xml:space="preserve"> </w:t>
      </w:r>
      <w:r>
        <w:rPr>
          <w:i/>
        </w:rPr>
        <w:t>the</w:t>
      </w:r>
      <w:r>
        <w:rPr>
          <w:i/>
          <w:spacing w:val="6"/>
        </w:rPr>
        <w:t xml:space="preserve"> </w:t>
      </w:r>
      <w:r>
        <w:rPr>
          <w:i/>
        </w:rPr>
        <w:t>customer</w:t>
      </w:r>
      <w:r>
        <w:rPr>
          <w:i/>
          <w:spacing w:val="6"/>
        </w:rPr>
        <w:t xml:space="preserve"> </w:t>
      </w:r>
      <w:r>
        <w:rPr>
          <w:i/>
        </w:rPr>
        <w:t>will</w:t>
      </w:r>
      <w:r>
        <w:rPr>
          <w:i/>
          <w:spacing w:val="8"/>
        </w:rPr>
        <w:t xml:space="preserve"> </w:t>
      </w:r>
      <w:r>
        <w:rPr>
          <w:i/>
        </w:rPr>
        <w:t>be</w:t>
      </w:r>
      <w:r>
        <w:rPr>
          <w:i/>
          <w:spacing w:val="6"/>
        </w:rPr>
        <w:t xml:space="preserve"> </w:t>
      </w:r>
      <w:r>
        <w:rPr>
          <w:i/>
        </w:rPr>
        <w:t>eligible</w:t>
      </w:r>
      <w:r>
        <w:rPr>
          <w:i/>
          <w:spacing w:val="7"/>
        </w:rPr>
        <w:t xml:space="preserve"> </w:t>
      </w:r>
      <w:r>
        <w:rPr>
          <w:i/>
        </w:rPr>
        <w:t>for</w:t>
      </w:r>
      <w:r>
        <w:rPr>
          <w:i/>
          <w:spacing w:val="-46"/>
        </w:rPr>
        <w:t xml:space="preserve"> </w:t>
      </w:r>
      <w:r>
        <w:rPr>
          <w:i/>
        </w:rPr>
        <w:t>a</w:t>
      </w:r>
      <w:r>
        <w:rPr>
          <w:i/>
          <w:spacing w:val="-1"/>
        </w:rPr>
        <w:t xml:space="preserve"> </w:t>
      </w:r>
      <w:r>
        <w:rPr>
          <w:i/>
        </w:rPr>
        <w:t>zero</w:t>
      </w:r>
      <w:r>
        <w:rPr>
          <w:i/>
          <w:spacing w:val="-3"/>
        </w:rPr>
        <w:t xml:space="preserve"> </w:t>
      </w:r>
      <w:r>
        <w:rPr>
          <w:i/>
        </w:rPr>
        <w:t>refund.</w:t>
      </w:r>
    </w:p>
    <w:p w:rsidR="00DD7BD7" w:rsidRDefault="00AE576E">
      <w:pPr>
        <w:spacing w:before="1"/>
        <w:ind w:left="794" w:right="892"/>
        <w:jc w:val="both"/>
        <w:rPr>
          <w:i/>
        </w:rPr>
      </w:pPr>
      <w:r>
        <w:rPr>
          <w:i/>
        </w:rPr>
        <w:t>For activities, which have been marked as “Refundable” on the final travel vouchers, refunds</w:t>
      </w:r>
      <w:r>
        <w:rPr>
          <w:i/>
          <w:spacing w:val="49"/>
        </w:rPr>
        <w:t xml:space="preserve"> </w:t>
      </w:r>
      <w:r>
        <w:rPr>
          <w:i/>
        </w:rPr>
        <w:t>and their timelines</w:t>
      </w:r>
      <w:r>
        <w:rPr>
          <w:i/>
          <w:spacing w:val="1"/>
        </w:rPr>
        <w:t xml:space="preserve"> </w:t>
      </w:r>
      <w:r>
        <w:rPr>
          <w:i/>
        </w:rPr>
        <w:t>will be applicable as mentioned under the “Cancellation Policy” section of the product and in the final itinerary</w:t>
      </w:r>
      <w:r>
        <w:rPr>
          <w:i/>
          <w:spacing w:val="1"/>
        </w:rPr>
        <w:t xml:space="preserve"> </w:t>
      </w:r>
      <w:r>
        <w:rPr>
          <w:i/>
        </w:rPr>
        <w:t>shared</w:t>
      </w:r>
      <w:r>
        <w:rPr>
          <w:i/>
          <w:spacing w:val="-1"/>
        </w:rPr>
        <w:t xml:space="preserve"> </w:t>
      </w:r>
      <w:r>
        <w:rPr>
          <w:i/>
        </w:rPr>
        <w:t>over</w:t>
      </w:r>
      <w:r>
        <w:rPr>
          <w:i/>
          <w:spacing w:val="1"/>
        </w:rPr>
        <w:t xml:space="preserve"> </w:t>
      </w:r>
      <w:r>
        <w:rPr>
          <w:i/>
        </w:rPr>
        <w:t>email.</w:t>
      </w:r>
    </w:p>
    <w:p w:rsidR="00DD7BD7" w:rsidRDefault="00AE576E">
      <w:pPr>
        <w:spacing w:before="1"/>
        <w:ind w:left="794"/>
        <w:jc w:val="both"/>
        <w:rPr>
          <w:i/>
        </w:rPr>
      </w:pPr>
      <w:r>
        <w:rPr>
          <w:i/>
        </w:rPr>
        <w:t>The</w:t>
      </w:r>
      <w:r>
        <w:rPr>
          <w:i/>
          <w:spacing w:val="-2"/>
        </w:rPr>
        <w:t xml:space="preserve"> </w:t>
      </w:r>
      <w:r>
        <w:rPr>
          <w:i/>
        </w:rPr>
        <w:t>total</w:t>
      </w:r>
      <w:r>
        <w:rPr>
          <w:i/>
          <w:spacing w:val="-3"/>
        </w:rPr>
        <w:t xml:space="preserve"> </w:t>
      </w:r>
      <w:r>
        <w:rPr>
          <w:i/>
        </w:rPr>
        <w:t>refund</w:t>
      </w:r>
      <w:r>
        <w:rPr>
          <w:i/>
          <w:spacing w:val="-3"/>
        </w:rPr>
        <w:t xml:space="preserve"> </w:t>
      </w:r>
      <w:r>
        <w:rPr>
          <w:i/>
        </w:rPr>
        <w:t>for activities</w:t>
      </w:r>
      <w:r>
        <w:rPr>
          <w:i/>
          <w:spacing w:val="-1"/>
        </w:rPr>
        <w:t xml:space="preserve"> </w:t>
      </w:r>
      <w:r>
        <w:rPr>
          <w:i/>
        </w:rPr>
        <w:t>may</w:t>
      </w:r>
      <w:r>
        <w:rPr>
          <w:i/>
          <w:spacing w:val="-1"/>
        </w:rPr>
        <w:t xml:space="preserve"> </w:t>
      </w:r>
      <w:r>
        <w:rPr>
          <w:i/>
        </w:rPr>
        <w:t>include</w:t>
      </w:r>
      <w:r>
        <w:rPr>
          <w:i/>
          <w:spacing w:val="-2"/>
        </w:rPr>
        <w:t xml:space="preserve"> </w:t>
      </w:r>
      <w:r>
        <w:rPr>
          <w:i/>
        </w:rPr>
        <w:t>components</w:t>
      </w:r>
      <w:r>
        <w:rPr>
          <w:i/>
          <w:spacing w:val="-1"/>
        </w:rPr>
        <w:t xml:space="preserve"> </w:t>
      </w:r>
      <w:r>
        <w:rPr>
          <w:i/>
        </w:rPr>
        <w:t>which</w:t>
      </w:r>
      <w:r>
        <w:rPr>
          <w:i/>
          <w:spacing w:val="-2"/>
        </w:rPr>
        <w:t xml:space="preserve"> </w:t>
      </w:r>
      <w:r>
        <w:rPr>
          <w:i/>
        </w:rPr>
        <w:t>vary</w:t>
      </w:r>
      <w:r>
        <w:rPr>
          <w:i/>
          <w:spacing w:val="-5"/>
        </w:rPr>
        <w:t xml:space="preserve"> </w:t>
      </w:r>
      <w:r>
        <w:rPr>
          <w:i/>
        </w:rPr>
        <w:t>with</w:t>
      </w:r>
      <w:r>
        <w:rPr>
          <w:i/>
          <w:spacing w:val="-4"/>
        </w:rPr>
        <w:t xml:space="preserve"> </w:t>
      </w:r>
      <w:r>
        <w:rPr>
          <w:i/>
        </w:rPr>
        <w:t>international</w:t>
      </w:r>
      <w:r>
        <w:rPr>
          <w:i/>
          <w:spacing w:val="-2"/>
        </w:rPr>
        <w:t xml:space="preserve"> </w:t>
      </w:r>
      <w:r>
        <w:rPr>
          <w:i/>
        </w:rPr>
        <w:t>exchange</w:t>
      </w:r>
      <w:r>
        <w:rPr>
          <w:i/>
          <w:spacing w:val="-1"/>
        </w:rPr>
        <w:t xml:space="preserve"> </w:t>
      </w:r>
      <w:r>
        <w:rPr>
          <w:i/>
        </w:rPr>
        <w:t>rates.</w:t>
      </w:r>
    </w:p>
    <w:p w:rsidR="00DD7BD7" w:rsidRDefault="00DD7BD7">
      <w:pPr>
        <w:pStyle w:val="BodyText"/>
        <w:spacing w:before="10"/>
        <w:rPr>
          <w:i/>
          <w:sz w:val="21"/>
        </w:rPr>
      </w:pPr>
    </w:p>
    <w:p w:rsidR="00DD7BD7" w:rsidRDefault="00AE576E">
      <w:pPr>
        <w:pStyle w:val="Heading1"/>
      </w:pPr>
      <w:r>
        <w:t>Transfers</w:t>
      </w:r>
    </w:p>
    <w:p w:rsidR="00DD7BD7" w:rsidRDefault="00AE576E">
      <w:pPr>
        <w:ind w:left="794" w:right="327"/>
        <w:rPr>
          <w:i/>
        </w:rPr>
      </w:pPr>
      <w:r>
        <w:rPr>
          <w:i/>
        </w:rPr>
        <w:t>For</w:t>
      </w:r>
      <w:r>
        <w:rPr>
          <w:i/>
          <w:spacing w:val="43"/>
        </w:rPr>
        <w:t xml:space="preserve"> </w:t>
      </w:r>
      <w:r>
        <w:rPr>
          <w:i/>
        </w:rPr>
        <w:t>all</w:t>
      </w:r>
      <w:r>
        <w:rPr>
          <w:i/>
          <w:spacing w:val="42"/>
        </w:rPr>
        <w:t xml:space="preserve"> </w:t>
      </w:r>
      <w:r>
        <w:rPr>
          <w:i/>
        </w:rPr>
        <w:t>transfers,</w:t>
      </w:r>
      <w:r>
        <w:rPr>
          <w:i/>
          <w:spacing w:val="43"/>
        </w:rPr>
        <w:t xml:space="preserve"> </w:t>
      </w:r>
      <w:r>
        <w:rPr>
          <w:i/>
        </w:rPr>
        <w:t>refunds</w:t>
      </w:r>
      <w:r>
        <w:rPr>
          <w:i/>
          <w:spacing w:val="40"/>
        </w:rPr>
        <w:t xml:space="preserve"> </w:t>
      </w:r>
      <w:r>
        <w:rPr>
          <w:i/>
        </w:rPr>
        <w:t>and</w:t>
      </w:r>
      <w:r>
        <w:rPr>
          <w:i/>
          <w:spacing w:val="42"/>
        </w:rPr>
        <w:t xml:space="preserve"> </w:t>
      </w:r>
      <w:r>
        <w:rPr>
          <w:i/>
        </w:rPr>
        <w:t>their</w:t>
      </w:r>
      <w:r>
        <w:rPr>
          <w:i/>
          <w:spacing w:val="43"/>
        </w:rPr>
        <w:t xml:space="preserve"> </w:t>
      </w:r>
      <w:r>
        <w:rPr>
          <w:i/>
        </w:rPr>
        <w:t>timelines</w:t>
      </w:r>
      <w:r>
        <w:rPr>
          <w:i/>
          <w:spacing w:val="43"/>
        </w:rPr>
        <w:t xml:space="preserve"> </w:t>
      </w:r>
      <w:r>
        <w:rPr>
          <w:i/>
        </w:rPr>
        <w:t>will</w:t>
      </w:r>
      <w:r>
        <w:rPr>
          <w:i/>
          <w:spacing w:val="42"/>
        </w:rPr>
        <w:t xml:space="preserve"> </w:t>
      </w:r>
      <w:r>
        <w:rPr>
          <w:i/>
        </w:rPr>
        <w:t>be</w:t>
      </w:r>
      <w:r>
        <w:rPr>
          <w:i/>
          <w:spacing w:val="43"/>
        </w:rPr>
        <w:t xml:space="preserve"> </w:t>
      </w:r>
      <w:r>
        <w:rPr>
          <w:i/>
        </w:rPr>
        <w:t>applicable</w:t>
      </w:r>
      <w:r>
        <w:rPr>
          <w:i/>
          <w:spacing w:val="42"/>
        </w:rPr>
        <w:t xml:space="preserve"> </w:t>
      </w:r>
      <w:r>
        <w:rPr>
          <w:i/>
        </w:rPr>
        <w:t>as</w:t>
      </w:r>
      <w:r>
        <w:rPr>
          <w:i/>
          <w:spacing w:val="44"/>
        </w:rPr>
        <w:t xml:space="preserve"> </w:t>
      </w:r>
      <w:r>
        <w:rPr>
          <w:i/>
        </w:rPr>
        <w:t>mentioned</w:t>
      </w:r>
      <w:r>
        <w:rPr>
          <w:i/>
          <w:spacing w:val="42"/>
        </w:rPr>
        <w:t xml:space="preserve"> </w:t>
      </w:r>
      <w:r>
        <w:rPr>
          <w:i/>
        </w:rPr>
        <w:t>under</w:t>
      </w:r>
      <w:r>
        <w:rPr>
          <w:i/>
          <w:spacing w:val="43"/>
        </w:rPr>
        <w:t xml:space="preserve"> </w:t>
      </w:r>
      <w:r>
        <w:rPr>
          <w:i/>
        </w:rPr>
        <w:t>the</w:t>
      </w:r>
      <w:r>
        <w:rPr>
          <w:i/>
          <w:spacing w:val="42"/>
        </w:rPr>
        <w:t xml:space="preserve"> </w:t>
      </w:r>
      <w:r>
        <w:rPr>
          <w:i/>
        </w:rPr>
        <w:t>“Cancellation</w:t>
      </w:r>
      <w:r>
        <w:rPr>
          <w:i/>
          <w:spacing w:val="41"/>
        </w:rPr>
        <w:t xml:space="preserve"> </w:t>
      </w:r>
      <w:r>
        <w:rPr>
          <w:i/>
        </w:rPr>
        <w:t>Policy”</w:t>
      </w:r>
      <w:r>
        <w:rPr>
          <w:i/>
          <w:spacing w:val="-47"/>
        </w:rPr>
        <w:t xml:space="preserve"> </w:t>
      </w:r>
      <w:r>
        <w:rPr>
          <w:i/>
        </w:rPr>
        <w:t>section</w:t>
      </w:r>
      <w:r>
        <w:rPr>
          <w:i/>
          <w:spacing w:val="-2"/>
        </w:rPr>
        <w:t xml:space="preserve"> </w:t>
      </w:r>
      <w:r>
        <w:rPr>
          <w:i/>
        </w:rPr>
        <w:t>of the</w:t>
      </w:r>
      <w:r>
        <w:rPr>
          <w:i/>
          <w:spacing w:val="-3"/>
        </w:rPr>
        <w:t xml:space="preserve"> </w:t>
      </w:r>
      <w:r>
        <w:rPr>
          <w:i/>
        </w:rPr>
        <w:t>product and</w:t>
      </w:r>
      <w:r>
        <w:rPr>
          <w:i/>
          <w:spacing w:val="-1"/>
        </w:rPr>
        <w:t xml:space="preserve"> </w:t>
      </w:r>
      <w:r>
        <w:rPr>
          <w:i/>
        </w:rPr>
        <w:t>in</w:t>
      </w:r>
      <w:r>
        <w:rPr>
          <w:i/>
          <w:spacing w:val="-2"/>
        </w:rPr>
        <w:t xml:space="preserve"> </w:t>
      </w:r>
      <w:r>
        <w:rPr>
          <w:i/>
        </w:rPr>
        <w:t>the final itinerary</w:t>
      </w:r>
      <w:r>
        <w:rPr>
          <w:i/>
          <w:spacing w:val="-3"/>
        </w:rPr>
        <w:t xml:space="preserve"> </w:t>
      </w:r>
      <w:r>
        <w:rPr>
          <w:i/>
        </w:rPr>
        <w:t>shared</w:t>
      </w:r>
      <w:r>
        <w:rPr>
          <w:i/>
          <w:spacing w:val="-3"/>
        </w:rPr>
        <w:t xml:space="preserve"> </w:t>
      </w:r>
      <w:r>
        <w:rPr>
          <w:i/>
        </w:rPr>
        <w:t>over</w:t>
      </w:r>
      <w:r>
        <w:rPr>
          <w:i/>
          <w:spacing w:val="-1"/>
        </w:rPr>
        <w:t xml:space="preserve"> </w:t>
      </w:r>
      <w:r>
        <w:rPr>
          <w:i/>
        </w:rPr>
        <w:t>email.</w:t>
      </w:r>
    </w:p>
    <w:p w:rsidR="00DD7BD7" w:rsidRDefault="00AE576E">
      <w:pPr>
        <w:spacing w:before="1"/>
        <w:ind w:left="794"/>
        <w:rPr>
          <w:i/>
        </w:rPr>
      </w:pPr>
      <w:r>
        <w:rPr>
          <w:i/>
        </w:rPr>
        <w:t>The</w:t>
      </w:r>
      <w:r>
        <w:rPr>
          <w:i/>
          <w:spacing w:val="-2"/>
        </w:rPr>
        <w:t xml:space="preserve"> </w:t>
      </w:r>
      <w:r>
        <w:rPr>
          <w:i/>
        </w:rPr>
        <w:t>total</w:t>
      </w:r>
      <w:r>
        <w:rPr>
          <w:i/>
          <w:spacing w:val="-4"/>
        </w:rPr>
        <w:t xml:space="preserve"> </w:t>
      </w:r>
      <w:r>
        <w:rPr>
          <w:i/>
        </w:rPr>
        <w:t>refunds</w:t>
      </w:r>
      <w:r>
        <w:rPr>
          <w:i/>
          <w:spacing w:val="-2"/>
        </w:rPr>
        <w:t xml:space="preserve"> </w:t>
      </w:r>
      <w:r>
        <w:rPr>
          <w:i/>
        </w:rPr>
        <w:t>for transfers</w:t>
      </w:r>
      <w:r>
        <w:rPr>
          <w:i/>
          <w:spacing w:val="-4"/>
        </w:rPr>
        <w:t xml:space="preserve"> </w:t>
      </w:r>
      <w:r>
        <w:rPr>
          <w:i/>
        </w:rPr>
        <w:t>may</w:t>
      </w:r>
      <w:r>
        <w:rPr>
          <w:i/>
          <w:spacing w:val="-2"/>
        </w:rPr>
        <w:t xml:space="preserve"> </w:t>
      </w:r>
      <w:r>
        <w:rPr>
          <w:i/>
        </w:rPr>
        <w:t>include</w:t>
      </w:r>
      <w:r>
        <w:rPr>
          <w:i/>
          <w:spacing w:val="-1"/>
        </w:rPr>
        <w:t xml:space="preserve"> </w:t>
      </w:r>
      <w:r>
        <w:rPr>
          <w:i/>
        </w:rPr>
        <w:t>components</w:t>
      </w:r>
      <w:r>
        <w:rPr>
          <w:i/>
          <w:spacing w:val="-2"/>
        </w:rPr>
        <w:t xml:space="preserve"> </w:t>
      </w:r>
      <w:r>
        <w:rPr>
          <w:i/>
        </w:rPr>
        <w:t>which</w:t>
      </w:r>
      <w:r>
        <w:rPr>
          <w:i/>
          <w:spacing w:val="-3"/>
        </w:rPr>
        <w:t xml:space="preserve"> </w:t>
      </w:r>
      <w:r>
        <w:rPr>
          <w:i/>
        </w:rPr>
        <w:t>vary</w:t>
      </w:r>
      <w:r>
        <w:rPr>
          <w:i/>
          <w:spacing w:val="-1"/>
        </w:rPr>
        <w:t xml:space="preserve"> </w:t>
      </w:r>
      <w:r>
        <w:rPr>
          <w:i/>
        </w:rPr>
        <w:t>with</w:t>
      </w:r>
      <w:r>
        <w:rPr>
          <w:i/>
          <w:spacing w:val="-5"/>
        </w:rPr>
        <w:t xml:space="preserve"> </w:t>
      </w:r>
      <w:r>
        <w:rPr>
          <w:i/>
        </w:rPr>
        <w:t>international</w:t>
      </w:r>
      <w:r>
        <w:rPr>
          <w:i/>
          <w:spacing w:val="-2"/>
        </w:rPr>
        <w:t xml:space="preserve"> </w:t>
      </w:r>
      <w:r>
        <w:rPr>
          <w:i/>
        </w:rPr>
        <w:t>exchange</w:t>
      </w:r>
      <w:r>
        <w:rPr>
          <w:i/>
          <w:spacing w:val="-1"/>
        </w:rPr>
        <w:t xml:space="preserve"> </w:t>
      </w:r>
      <w:r>
        <w:rPr>
          <w:i/>
        </w:rPr>
        <w:t>rates.</w:t>
      </w:r>
    </w:p>
    <w:p w:rsidR="00DD7BD7" w:rsidRDefault="00AE576E">
      <w:pPr>
        <w:pStyle w:val="Heading1"/>
        <w:spacing w:before="195"/>
        <w:jc w:val="both"/>
      </w:pPr>
      <w:r>
        <w:t>Visa</w:t>
      </w:r>
      <w:r>
        <w:rPr>
          <w:spacing w:val="-2"/>
        </w:rPr>
        <w:t xml:space="preserve"> </w:t>
      </w:r>
      <w:r>
        <w:t>&amp;</w:t>
      </w:r>
      <w:r>
        <w:rPr>
          <w:spacing w:val="-3"/>
        </w:rPr>
        <w:t xml:space="preserve"> </w:t>
      </w:r>
      <w:r>
        <w:t>Insurance</w:t>
      </w:r>
    </w:p>
    <w:p w:rsidR="00DD7BD7" w:rsidRDefault="00AE576E">
      <w:pPr>
        <w:pStyle w:val="BodyText"/>
        <w:ind w:left="794" w:right="890"/>
        <w:jc w:val="both"/>
      </w:pPr>
      <w:r>
        <w:t>India Incoming acts as a facilitator for processing Visa applications. We will guide customers on Visa formalities &amp;</w:t>
      </w:r>
      <w:r>
        <w:rPr>
          <w:spacing w:val="1"/>
        </w:rPr>
        <w:t xml:space="preserve"> </w:t>
      </w:r>
      <w:r>
        <w:t>Visa documentation for specific destinations. The discretion to grant/reject Visa rests solely with the concerned</w:t>
      </w:r>
      <w:r>
        <w:rPr>
          <w:spacing w:val="1"/>
        </w:rPr>
        <w:t xml:space="preserve"> </w:t>
      </w:r>
      <w:r>
        <w:t>embassy</w:t>
      </w:r>
      <w:r>
        <w:rPr>
          <w:spacing w:val="1"/>
        </w:rPr>
        <w:t xml:space="preserve"> </w:t>
      </w:r>
      <w:r>
        <w:t>and</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responsible</w:t>
      </w:r>
      <w:r>
        <w:rPr>
          <w:spacing w:val="1"/>
        </w:rPr>
        <w:t xml:space="preserve"> </w:t>
      </w:r>
      <w:r>
        <w:t>for</w:t>
      </w:r>
      <w:r>
        <w:rPr>
          <w:spacing w:val="1"/>
        </w:rPr>
        <w:t xml:space="preserve"> </w:t>
      </w:r>
      <w:r>
        <w:t>rejection</w:t>
      </w:r>
      <w:r>
        <w:rPr>
          <w:spacing w:val="1"/>
        </w:rPr>
        <w:t xml:space="preserve"> </w:t>
      </w:r>
      <w:r>
        <w:t>of</w:t>
      </w:r>
      <w:r>
        <w:rPr>
          <w:spacing w:val="1"/>
        </w:rPr>
        <w:t xml:space="preserve"> </w:t>
      </w:r>
      <w:r>
        <w:t>any</w:t>
      </w:r>
      <w:r>
        <w:rPr>
          <w:spacing w:val="1"/>
        </w:rPr>
        <w:t xml:space="preserve"> </w:t>
      </w:r>
      <w:r>
        <w:t>applications.</w:t>
      </w:r>
      <w:r>
        <w:rPr>
          <w:spacing w:val="1"/>
        </w:rPr>
        <w:t xml:space="preserve"> </w:t>
      </w:r>
      <w:r>
        <w:t>The</w:t>
      </w:r>
      <w:r>
        <w:rPr>
          <w:spacing w:val="1"/>
        </w:rPr>
        <w:t xml:space="preserve"> </w:t>
      </w:r>
      <w:r>
        <w:t>visa</w:t>
      </w:r>
      <w:r>
        <w:rPr>
          <w:spacing w:val="1"/>
        </w:rPr>
        <w:t xml:space="preserve"> </w:t>
      </w:r>
      <w:r>
        <w:t>fee</w:t>
      </w:r>
      <w:r>
        <w:rPr>
          <w:spacing w:val="1"/>
        </w:rPr>
        <w:t xml:space="preserve"> </w:t>
      </w:r>
      <w:r>
        <w:t>is</w:t>
      </w:r>
      <w:r>
        <w:rPr>
          <w:spacing w:val="1"/>
        </w:rPr>
        <w:t xml:space="preserve"> </w:t>
      </w:r>
      <w:r>
        <w:t>non-</w:t>
      </w:r>
      <w:r>
        <w:rPr>
          <w:spacing w:val="1"/>
        </w:rPr>
        <w:t xml:space="preserve"> </w:t>
      </w:r>
      <w:r>
        <w:t>refundable in case</w:t>
      </w:r>
      <w:r>
        <w:rPr>
          <w:spacing w:val="-2"/>
        </w:rPr>
        <w:t xml:space="preserve"> </w:t>
      </w:r>
      <w:r>
        <w:t>of</w:t>
      </w:r>
      <w:r>
        <w:rPr>
          <w:spacing w:val="-3"/>
        </w:rPr>
        <w:t xml:space="preserve"> </w:t>
      </w:r>
      <w:r>
        <w:t>rejected visa</w:t>
      </w:r>
      <w:r>
        <w:rPr>
          <w:spacing w:val="-3"/>
        </w:rPr>
        <w:t xml:space="preserve"> </w:t>
      </w:r>
      <w:r>
        <w:t>applications.</w:t>
      </w:r>
    </w:p>
    <w:p w:rsidR="00DD7BD7" w:rsidRDefault="00AE576E">
      <w:pPr>
        <w:pStyle w:val="BodyText"/>
        <w:spacing w:before="1"/>
        <w:ind w:left="794" w:right="891"/>
        <w:jc w:val="both"/>
      </w:pPr>
      <w:r>
        <w:t>While</w:t>
      </w:r>
      <w:r>
        <w:rPr>
          <w:spacing w:val="1"/>
        </w:rPr>
        <w:t xml:space="preserve"> </w:t>
      </w:r>
      <w:r>
        <w:t>we</w:t>
      </w:r>
      <w:r>
        <w:rPr>
          <w:spacing w:val="1"/>
        </w:rPr>
        <w:t xml:space="preserve"> </w:t>
      </w:r>
      <w:r>
        <w:t>strive</w:t>
      </w:r>
      <w:r>
        <w:rPr>
          <w:spacing w:val="1"/>
        </w:rPr>
        <w:t xml:space="preserve"> </w:t>
      </w:r>
      <w:r>
        <w:t>to</w:t>
      </w:r>
      <w:r>
        <w:rPr>
          <w:spacing w:val="1"/>
        </w:rPr>
        <w:t xml:space="preserve"> </w:t>
      </w:r>
      <w:r>
        <w:t>provide</w:t>
      </w:r>
      <w:r>
        <w:rPr>
          <w:spacing w:val="1"/>
        </w:rPr>
        <w:t xml:space="preserve"> </w:t>
      </w:r>
      <w:r>
        <w:t>a</w:t>
      </w:r>
      <w:r>
        <w:rPr>
          <w:spacing w:val="1"/>
        </w:rPr>
        <w:t xml:space="preserve"> </w:t>
      </w:r>
      <w:r>
        <w:t>seamless</w:t>
      </w:r>
      <w:r>
        <w:rPr>
          <w:spacing w:val="1"/>
        </w:rPr>
        <w:t xml:space="preserve"> </w:t>
      </w:r>
      <w:r>
        <w:t>Visa</w:t>
      </w:r>
      <w:r>
        <w:rPr>
          <w:spacing w:val="1"/>
        </w:rPr>
        <w:t xml:space="preserve"> </w:t>
      </w:r>
      <w:r>
        <w:t>experience</w:t>
      </w:r>
      <w:r>
        <w:rPr>
          <w:spacing w:val="1"/>
        </w:rPr>
        <w:t xml:space="preserve"> </w:t>
      </w:r>
      <w:r>
        <w:t>to</w:t>
      </w:r>
      <w:r>
        <w:rPr>
          <w:spacing w:val="1"/>
        </w:rPr>
        <w:t xml:space="preserve"> </w:t>
      </w:r>
      <w:r>
        <w:t>the</w:t>
      </w:r>
      <w:r>
        <w:rPr>
          <w:spacing w:val="1"/>
        </w:rPr>
        <w:t xml:space="preserve"> </w:t>
      </w:r>
      <w:r>
        <w:t>customers,</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held</w:t>
      </w:r>
      <w:r>
        <w:rPr>
          <w:spacing w:val="1"/>
        </w:rPr>
        <w:t xml:space="preserve"> </w:t>
      </w:r>
      <w:r>
        <w:t>responsible</w:t>
      </w:r>
      <w:r>
        <w:rPr>
          <w:spacing w:val="22"/>
        </w:rPr>
        <w:t xml:space="preserve"> </w:t>
      </w:r>
      <w:r>
        <w:t>for</w:t>
      </w:r>
      <w:r>
        <w:rPr>
          <w:spacing w:val="23"/>
        </w:rPr>
        <w:t xml:space="preserve"> </w:t>
      </w:r>
      <w:r>
        <w:t>unforeseen</w:t>
      </w:r>
      <w:r>
        <w:rPr>
          <w:spacing w:val="22"/>
        </w:rPr>
        <w:t xml:space="preserve"> </w:t>
      </w:r>
      <w:r>
        <w:t>changes</w:t>
      </w:r>
      <w:r>
        <w:rPr>
          <w:spacing w:val="23"/>
        </w:rPr>
        <w:t xml:space="preserve"> </w:t>
      </w:r>
      <w:r>
        <w:t>to</w:t>
      </w:r>
      <w:r>
        <w:rPr>
          <w:spacing w:val="25"/>
        </w:rPr>
        <w:t xml:space="preserve"> </w:t>
      </w:r>
      <w:r>
        <w:t>Visa</w:t>
      </w:r>
      <w:r>
        <w:rPr>
          <w:spacing w:val="22"/>
        </w:rPr>
        <w:t xml:space="preserve"> </w:t>
      </w:r>
      <w:r>
        <w:t>formalities</w:t>
      </w:r>
      <w:r>
        <w:rPr>
          <w:spacing w:val="24"/>
        </w:rPr>
        <w:t xml:space="preserve"> </w:t>
      </w:r>
      <w:r>
        <w:t>levied</w:t>
      </w:r>
      <w:r>
        <w:rPr>
          <w:spacing w:val="23"/>
        </w:rPr>
        <w:t xml:space="preserve"> </w:t>
      </w:r>
      <w:r>
        <w:t>by</w:t>
      </w:r>
      <w:r>
        <w:rPr>
          <w:spacing w:val="23"/>
        </w:rPr>
        <w:t xml:space="preserve"> </w:t>
      </w:r>
      <w:r>
        <w:t>the</w:t>
      </w:r>
      <w:r>
        <w:rPr>
          <w:spacing w:val="23"/>
        </w:rPr>
        <w:t xml:space="preserve"> </w:t>
      </w:r>
      <w:r>
        <w:t>embassy</w:t>
      </w:r>
      <w:r>
        <w:rPr>
          <w:spacing w:val="20"/>
        </w:rPr>
        <w:t xml:space="preserve"> </w:t>
      </w:r>
      <w:r>
        <w:t>during</w:t>
      </w:r>
      <w:r>
        <w:rPr>
          <w:spacing w:val="22"/>
        </w:rPr>
        <w:t xml:space="preserve"> </w:t>
      </w:r>
      <w:r>
        <w:t>the</w:t>
      </w:r>
      <w:r>
        <w:rPr>
          <w:spacing w:val="23"/>
        </w:rPr>
        <w:t xml:space="preserve"> </w:t>
      </w:r>
      <w:r>
        <w:t>document</w:t>
      </w:r>
      <w:r>
        <w:rPr>
          <w:spacing w:val="23"/>
        </w:rPr>
        <w:t xml:space="preserve"> </w:t>
      </w:r>
      <w:r>
        <w:t>submission</w:t>
      </w:r>
      <w:r>
        <w:rPr>
          <w:spacing w:val="-47"/>
        </w:rPr>
        <w:t xml:space="preserve"> </w:t>
      </w:r>
      <w:r>
        <w:t>and</w:t>
      </w:r>
      <w:r>
        <w:rPr>
          <w:spacing w:val="-2"/>
        </w:rPr>
        <w:t xml:space="preserve"> </w:t>
      </w:r>
      <w:r>
        <w:t>processing</w:t>
      </w:r>
      <w:r>
        <w:rPr>
          <w:spacing w:val="-1"/>
        </w:rPr>
        <w:t xml:space="preserve"> </w:t>
      </w:r>
      <w:r>
        <w:t>phase.</w:t>
      </w:r>
    </w:p>
    <w:p w:rsidR="00DD7BD7" w:rsidRDefault="00DD7BD7">
      <w:pPr>
        <w:pStyle w:val="BodyText"/>
        <w:spacing w:before="1"/>
      </w:pPr>
    </w:p>
    <w:p w:rsidR="00DD7BD7" w:rsidRDefault="00AE576E">
      <w:pPr>
        <w:ind w:left="794"/>
        <w:rPr>
          <w:i/>
        </w:rPr>
      </w:pPr>
      <w:r>
        <w:rPr>
          <w:i/>
        </w:rPr>
        <w:t>Insurance</w:t>
      </w:r>
      <w:r>
        <w:rPr>
          <w:i/>
          <w:spacing w:val="-2"/>
        </w:rPr>
        <w:t xml:space="preserve"> </w:t>
      </w:r>
      <w:r>
        <w:rPr>
          <w:i/>
        </w:rPr>
        <w:t>once</w:t>
      </w:r>
      <w:r>
        <w:rPr>
          <w:i/>
          <w:spacing w:val="-1"/>
        </w:rPr>
        <w:t xml:space="preserve"> </w:t>
      </w:r>
      <w:r>
        <w:rPr>
          <w:i/>
        </w:rPr>
        <w:t>applied</w:t>
      </w:r>
      <w:r>
        <w:rPr>
          <w:i/>
          <w:spacing w:val="-2"/>
        </w:rPr>
        <w:t xml:space="preserve"> </w:t>
      </w:r>
      <w:r>
        <w:rPr>
          <w:i/>
        </w:rPr>
        <w:t>is</w:t>
      </w:r>
      <w:r>
        <w:rPr>
          <w:i/>
          <w:spacing w:val="-3"/>
        </w:rPr>
        <w:t xml:space="preserve"> </w:t>
      </w:r>
      <w:r>
        <w:rPr>
          <w:i/>
        </w:rPr>
        <w:t>subject</w:t>
      </w:r>
      <w:r>
        <w:rPr>
          <w:i/>
          <w:spacing w:val="-1"/>
        </w:rPr>
        <w:t xml:space="preserve"> </w:t>
      </w:r>
      <w:r>
        <w:rPr>
          <w:i/>
        </w:rPr>
        <w:t>to</w:t>
      </w:r>
      <w:r>
        <w:rPr>
          <w:i/>
          <w:spacing w:val="-5"/>
        </w:rPr>
        <w:t xml:space="preserve"> </w:t>
      </w:r>
      <w:r>
        <w:rPr>
          <w:i/>
        </w:rPr>
        <w:t>100% cancellation</w:t>
      </w:r>
      <w:r>
        <w:rPr>
          <w:i/>
          <w:spacing w:val="-5"/>
        </w:rPr>
        <w:t xml:space="preserve"> </w:t>
      </w:r>
      <w:r>
        <w:rPr>
          <w:i/>
        </w:rPr>
        <w:t>fee</w:t>
      </w:r>
      <w:r>
        <w:rPr>
          <w:i/>
          <w:spacing w:val="-2"/>
        </w:rPr>
        <w:t xml:space="preserve"> </w:t>
      </w:r>
      <w:r>
        <w:rPr>
          <w:i/>
        </w:rPr>
        <w:t>and</w:t>
      </w:r>
      <w:r>
        <w:rPr>
          <w:i/>
          <w:spacing w:val="-2"/>
        </w:rPr>
        <w:t xml:space="preserve"> </w:t>
      </w:r>
      <w:r>
        <w:rPr>
          <w:i/>
        </w:rPr>
        <w:t>is non-refundable.</w:t>
      </w:r>
    </w:p>
    <w:sectPr w:rsidR="00DD7BD7">
      <w:pgSz w:w="11920" w:h="16860"/>
      <w:pgMar w:top="1620" w:right="0" w:bottom="280" w:left="0" w:header="36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4CC" w:rsidRDefault="00FB44CC">
      <w:r>
        <w:separator/>
      </w:r>
    </w:p>
  </w:endnote>
  <w:endnote w:type="continuationSeparator" w:id="0">
    <w:p w:rsidR="00FB44CC" w:rsidRDefault="00FB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4CC" w:rsidRDefault="00FB44CC">
      <w:r>
        <w:separator/>
      </w:r>
    </w:p>
  </w:footnote>
  <w:footnote w:type="continuationSeparator" w:id="0">
    <w:p w:rsidR="00FB44CC" w:rsidRDefault="00FB4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D7" w:rsidRDefault="00AE576E">
    <w:pPr>
      <w:pStyle w:val="BodyText"/>
      <w:spacing w:line="14" w:lineRule="auto"/>
      <w:rPr>
        <w:sz w:val="20"/>
      </w:rPr>
    </w:pPr>
    <w:r>
      <w:rPr>
        <w:noProof/>
        <w:lang w:val="en-IN" w:eastAsia="en-IN"/>
      </w:rPr>
      <w:drawing>
        <wp:anchor distT="0" distB="0" distL="0" distR="0" simplePos="0" relativeHeight="487266304" behindDoc="1" locked="0" layoutInCell="1" allowOverlap="1">
          <wp:simplePos x="0" y="0"/>
          <wp:positionH relativeFrom="page">
            <wp:posOffset>3194939</wp:posOffset>
          </wp:positionH>
          <wp:positionV relativeFrom="page">
            <wp:posOffset>228651</wp:posOffset>
          </wp:positionV>
          <wp:extent cx="1172844" cy="6849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2844" cy="68498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425C"/>
    <w:multiLevelType w:val="hybridMultilevel"/>
    <w:tmpl w:val="27EA9A06"/>
    <w:lvl w:ilvl="0" w:tplc="5F5A99D4">
      <w:numFmt w:val="bullet"/>
      <w:lvlText w:val=""/>
      <w:lvlJc w:val="left"/>
      <w:pPr>
        <w:ind w:left="725" w:hanging="361"/>
      </w:pPr>
      <w:rPr>
        <w:rFonts w:ascii="Symbol" w:eastAsia="Symbol" w:hAnsi="Symbol" w:cs="Symbol" w:hint="default"/>
        <w:w w:val="100"/>
        <w:sz w:val="22"/>
        <w:szCs w:val="22"/>
        <w:lang w:val="en-US" w:eastAsia="en-US" w:bidi="ar-SA"/>
      </w:rPr>
    </w:lvl>
    <w:lvl w:ilvl="1" w:tplc="000E8E88">
      <w:numFmt w:val="bullet"/>
      <w:lvlText w:val="•"/>
      <w:lvlJc w:val="left"/>
      <w:pPr>
        <w:ind w:left="1701" w:hanging="361"/>
      </w:pPr>
      <w:rPr>
        <w:rFonts w:hint="default"/>
        <w:lang w:val="en-US" w:eastAsia="en-US" w:bidi="ar-SA"/>
      </w:rPr>
    </w:lvl>
    <w:lvl w:ilvl="2" w:tplc="5D9A75B2">
      <w:numFmt w:val="bullet"/>
      <w:lvlText w:val="•"/>
      <w:lvlJc w:val="left"/>
      <w:pPr>
        <w:ind w:left="2682" w:hanging="361"/>
      </w:pPr>
      <w:rPr>
        <w:rFonts w:hint="default"/>
        <w:lang w:val="en-US" w:eastAsia="en-US" w:bidi="ar-SA"/>
      </w:rPr>
    </w:lvl>
    <w:lvl w:ilvl="3" w:tplc="87CE5C1A">
      <w:numFmt w:val="bullet"/>
      <w:lvlText w:val="•"/>
      <w:lvlJc w:val="left"/>
      <w:pPr>
        <w:ind w:left="3663" w:hanging="361"/>
      </w:pPr>
      <w:rPr>
        <w:rFonts w:hint="default"/>
        <w:lang w:val="en-US" w:eastAsia="en-US" w:bidi="ar-SA"/>
      </w:rPr>
    </w:lvl>
    <w:lvl w:ilvl="4" w:tplc="AD5E5E90">
      <w:numFmt w:val="bullet"/>
      <w:lvlText w:val="•"/>
      <w:lvlJc w:val="left"/>
      <w:pPr>
        <w:ind w:left="4644" w:hanging="361"/>
      </w:pPr>
      <w:rPr>
        <w:rFonts w:hint="default"/>
        <w:lang w:val="en-US" w:eastAsia="en-US" w:bidi="ar-SA"/>
      </w:rPr>
    </w:lvl>
    <w:lvl w:ilvl="5" w:tplc="2C44AEBC">
      <w:numFmt w:val="bullet"/>
      <w:lvlText w:val="•"/>
      <w:lvlJc w:val="left"/>
      <w:pPr>
        <w:ind w:left="5625" w:hanging="361"/>
      </w:pPr>
      <w:rPr>
        <w:rFonts w:hint="default"/>
        <w:lang w:val="en-US" w:eastAsia="en-US" w:bidi="ar-SA"/>
      </w:rPr>
    </w:lvl>
    <w:lvl w:ilvl="6" w:tplc="D61EF1A4">
      <w:numFmt w:val="bullet"/>
      <w:lvlText w:val="•"/>
      <w:lvlJc w:val="left"/>
      <w:pPr>
        <w:ind w:left="6606" w:hanging="361"/>
      </w:pPr>
      <w:rPr>
        <w:rFonts w:hint="default"/>
        <w:lang w:val="en-US" w:eastAsia="en-US" w:bidi="ar-SA"/>
      </w:rPr>
    </w:lvl>
    <w:lvl w:ilvl="7" w:tplc="E8824BB6">
      <w:numFmt w:val="bullet"/>
      <w:lvlText w:val="•"/>
      <w:lvlJc w:val="left"/>
      <w:pPr>
        <w:ind w:left="7587" w:hanging="361"/>
      </w:pPr>
      <w:rPr>
        <w:rFonts w:hint="default"/>
        <w:lang w:val="en-US" w:eastAsia="en-US" w:bidi="ar-SA"/>
      </w:rPr>
    </w:lvl>
    <w:lvl w:ilvl="8" w:tplc="D4A2C796">
      <w:numFmt w:val="bullet"/>
      <w:lvlText w:val="•"/>
      <w:lvlJc w:val="left"/>
      <w:pPr>
        <w:ind w:left="8568" w:hanging="361"/>
      </w:pPr>
      <w:rPr>
        <w:rFonts w:hint="default"/>
        <w:lang w:val="en-US" w:eastAsia="en-US" w:bidi="ar-SA"/>
      </w:rPr>
    </w:lvl>
  </w:abstractNum>
  <w:abstractNum w:abstractNumId="1">
    <w:nsid w:val="03D953BA"/>
    <w:multiLevelType w:val="hybridMultilevel"/>
    <w:tmpl w:val="AF4A3ABA"/>
    <w:lvl w:ilvl="0" w:tplc="48C2B824">
      <w:numFmt w:val="bullet"/>
      <w:lvlText w:val=""/>
      <w:lvlJc w:val="left"/>
      <w:pPr>
        <w:ind w:left="725" w:hanging="361"/>
      </w:pPr>
      <w:rPr>
        <w:rFonts w:ascii="Symbol" w:eastAsia="Symbol" w:hAnsi="Symbol" w:cs="Symbol" w:hint="default"/>
        <w:w w:val="100"/>
        <w:sz w:val="22"/>
        <w:szCs w:val="22"/>
        <w:lang w:val="en-US" w:eastAsia="en-US" w:bidi="ar-SA"/>
      </w:rPr>
    </w:lvl>
    <w:lvl w:ilvl="1" w:tplc="E926E0AC">
      <w:numFmt w:val="bullet"/>
      <w:lvlText w:val="•"/>
      <w:lvlJc w:val="left"/>
      <w:pPr>
        <w:ind w:left="1701" w:hanging="361"/>
      </w:pPr>
      <w:rPr>
        <w:rFonts w:hint="default"/>
        <w:lang w:val="en-US" w:eastAsia="en-US" w:bidi="ar-SA"/>
      </w:rPr>
    </w:lvl>
    <w:lvl w:ilvl="2" w:tplc="AEFCAD48">
      <w:numFmt w:val="bullet"/>
      <w:lvlText w:val="•"/>
      <w:lvlJc w:val="left"/>
      <w:pPr>
        <w:ind w:left="2682" w:hanging="361"/>
      </w:pPr>
      <w:rPr>
        <w:rFonts w:hint="default"/>
        <w:lang w:val="en-US" w:eastAsia="en-US" w:bidi="ar-SA"/>
      </w:rPr>
    </w:lvl>
    <w:lvl w:ilvl="3" w:tplc="366AF2F2">
      <w:numFmt w:val="bullet"/>
      <w:lvlText w:val="•"/>
      <w:lvlJc w:val="left"/>
      <w:pPr>
        <w:ind w:left="3663" w:hanging="361"/>
      </w:pPr>
      <w:rPr>
        <w:rFonts w:hint="default"/>
        <w:lang w:val="en-US" w:eastAsia="en-US" w:bidi="ar-SA"/>
      </w:rPr>
    </w:lvl>
    <w:lvl w:ilvl="4" w:tplc="B9581464">
      <w:numFmt w:val="bullet"/>
      <w:lvlText w:val="•"/>
      <w:lvlJc w:val="left"/>
      <w:pPr>
        <w:ind w:left="4644" w:hanging="361"/>
      </w:pPr>
      <w:rPr>
        <w:rFonts w:hint="default"/>
        <w:lang w:val="en-US" w:eastAsia="en-US" w:bidi="ar-SA"/>
      </w:rPr>
    </w:lvl>
    <w:lvl w:ilvl="5" w:tplc="BE5EC656">
      <w:numFmt w:val="bullet"/>
      <w:lvlText w:val="•"/>
      <w:lvlJc w:val="left"/>
      <w:pPr>
        <w:ind w:left="5625" w:hanging="361"/>
      </w:pPr>
      <w:rPr>
        <w:rFonts w:hint="default"/>
        <w:lang w:val="en-US" w:eastAsia="en-US" w:bidi="ar-SA"/>
      </w:rPr>
    </w:lvl>
    <w:lvl w:ilvl="6" w:tplc="60728EC8">
      <w:numFmt w:val="bullet"/>
      <w:lvlText w:val="•"/>
      <w:lvlJc w:val="left"/>
      <w:pPr>
        <w:ind w:left="6606" w:hanging="361"/>
      </w:pPr>
      <w:rPr>
        <w:rFonts w:hint="default"/>
        <w:lang w:val="en-US" w:eastAsia="en-US" w:bidi="ar-SA"/>
      </w:rPr>
    </w:lvl>
    <w:lvl w:ilvl="7" w:tplc="26D07584">
      <w:numFmt w:val="bullet"/>
      <w:lvlText w:val="•"/>
      <w:lvlJc w:val="left"/>
      <w:pPr>
        <w:ind w:left="7587" w:hanging="361"/>
      </w:pPr>
      <w:rPr>
        <w:rFonts w:hint="default"/>
        <w:lang w:val="en-US" w:eastAsia="en-US" w:bidi="ar-SA"/>
      </w:rPr>
    </w:lvl>
    <w:lvl w:ilvl="8" w:tplc="B4B295EE">
      <w:numFmt w:val="bullet"/>
      <w:lvlText w:val="•"/>
      <w:lvlJc w:val="left"/>
      <w:pPr>
        <w:ind w:left="8568" w:hanging="361"/>
      </w:pPr>
      <w:rPr>
        <w:rFonts w:hint="default"/>
        <w:lang w:val="en-US" w:eastAsia="en-US" w:bidi="ar-SA"/>
      </w:rPr>
    </w:lvl>
  </w:abstractNum>
  <w:abstractNum w:abstractNumId="2">
    <w:nsid w:val="0E285497"/>
    <w:multiLevelType w:val="hybridMultilevel"/>
    <w:tmpl w:val="E9A4DA44"/>
    <w:lvl w:ilvl="0" w:tplc="1DE8CB4A">
      <w:numFmt w:val="bullet"/>
      <w:lvlText w:val=""/>
      <w:lvlJc w:val="left"/>
      <w:pPr>
        <w:ind w:left="698" w:hanging="363"/>
      </w:pPr>
      <w:rPr>
        <w:rFonts w:ascii="Symbol" w:eastAsia="Symbol" w:hAnsi="Symbol" w:cs="Symbol" w:hint="default"/>
        <w:w w:val="99"/>
        <w:sz w:val="20"/>
        <w:szCs w:val="20"/>
        <w:lang w:val="en-US" w:eastAsia="en-US" w:bidi="ar-SA"/>
      </w:rPr>
    </w:lvl>
    <w:lvl w:ilvl="1" w:tplc="8F6C85FE">
      <w:numFmt w:val="bullet"/>
      <w:lvlText w:val="•"/>
      <w:lvlJc w:val="left"/>
      <w:pPr>
        <w:ind w:left="1678" w:hanging="363"/>
      </w:pPr>
      <w:rPr>
        <w:rFonts w:hint="default"/>
        <w:lang w:val="en-US" w:eastAsia="en-US" w:bidi="ar-SA"/>
      </w:rPr>
    </w:lvl>
    <w:lvl w:ilvl="2" w:tplc="E91C97EE">
      <w:numFmt w:val="bullet"/>
      <w:lvlText w:val="•"/>
      <w:lvlJc w:val="left"/>
      <w:pPr>
        <w:ind w:left="2656" w:hanging="363"/>
      </w:pPr>
      <w:rPr>
        <w:rFonts w:hint="default"/>
        <w:lang w:val="en-US" w:eastAsia="en-US" w:bidi="ar-SA"/>
      </w:rPr>
    </w:lvl>
    <w:lvl w:ilvl="3" w:tplc="2F1225D2">
      <w:numFmt w:val="bullet"/>
      <w:lvlText w:val="•"/>
      <w:lvlJc w:val="left"/>
      <w:pPr>
        <w:ind w:left="3634" w:hanging="363"/>
      </w:pPr>
      <w:rPr>
        <w:rFonts w:hint="default"/>
        <w:lang w:val="en-US" w:eastAsia="en-US" w:bidi="ar-SA"/>
      </w:rPr>
    </w:lvl>
    <w:lvl w:ilvl="4" w:tplc="5E8A63E0">
      <w:numFmt w:val="bullet"/>
      <w:lvlText w:val="•"/>
      <w:lvlJc w:val="left"/>
      <w:pPr>
        <w:ind w:left="4613" w:hanging="363"/>
      </w:pPr>
      <w:rPr>
        <w:rFonts w:hint="default"/>
        <w:lang w:val="en-US" w:eastAsia="en-US" w:bidi="ar-SA"/>
      </w:rPr>
    </w:lvl>
    <w:lvl w:ilvl="5" w:tplc="14DE097C">
      <w:numFmt w:val="bullet"/>
      <w:lvlText w:val="•"/>
      <w:lvlJc w:val="left"/>
      <w:pPr>
        <w:ind w:left="5591" w:hanging="363"/>
      </w:pPr>
      <w:rPr>
        <w:rFonts w:hint="default"/>
        <w:lang w:val="en-US" w:eastAsia="en-US" w:bidi="ar-SA"/>
      </w:rPr>
    </w:lvl>
    <w:lvl w:ilvl="6" w:tplc="2CF4D382">
      <w:numFmt w:val="bullet"/>
      <w:lvlText w:val="•"/>
      <w:lvlJc w:val="left"/>
      <w:pPr>
        <w:ind w:left="6569" w:hanging="363"/>
      </w:pPr>
      <w:rPr>
        <w:rFonts w:hint="default"/>
        <w:lang w:val="en-US" w:eastAsia="en-US" w:bidi="ar-SA"/>
      </w:rPr>
    </w:lvl>
    <w:lvl w:ilvl="7" w:tplc="DDE0835E">
      <w:numFmt w:val="bullet"/>
      <w:lvlText w:val="•"/>
      <w:lvlJc w:val="left"/>
      <w:pPr>
        <w:ind w:left="7548" w:hanging="363"/>
      </w:pPr>
      <w:rPr>
        <w:rFonts w:hint="default"/>
        <w:lang w:val="en-US" w:eastAsia="en-US" w:bidi="ar-SA"/>
      </w:rPr>
    </w:lvl>
    <w:lvl w:ilvl="8" w:tplc="25904F54">
      <w:numFmt w:val="bullet"/>
      <w:lvlText w:val="•"/>
      <w:lvlJc w:val="left"/>
      <w:pPr>
        <w:ind w:left="8526" w:hanging="363"/>
      </w:pPr>
      <w:rPr>
        <w:rFonts w:hint="default"/>
        <w:lang w:val="en-US" w:eastAsia="en-US" w:bidi="ar-SA"/>
      </w:rPr>
    </w:lvl>
  </w:abstractNum>
  <w:abstractNum w:abstractNumId="3">
    <w:nsid w:val="3201181D"/>
    <w:multiLevelType w:val="hybridMultilevel"/>
    <w:tmpl w:val="77BA85B0"/>
    <w:lvl w:ilvl="0" w:tplc="1C903DBA">
      <w:numFmt w:val="bullet"/>
      <w:lvlText w:val=""/>
      <w:lvlJc w:val="left"/>
      <w:pPr>
        <w:ind w:left="725" w:hanging="361"/>
      </w:pPr>
      <w:rPr>
        <w:rFonts w:ascii="Symbol" w:eastAsia="Symbol" w:hAnsi="Symbol" w:cs="Symbol" w:hint="default"/>
        <w:w w:val="100"/>
        <w:sz w:val="22"/>
        <w:szCs w:val="22"/>
        <w:lang w:val="en-US" w:eastAsia="en-US" w:bidi="ar-SA"/>
      </w:rPr>
    </w:lvl>
    <w:lvl w:ilvl="1" w:tplc="62525750">
      <w:numFmt w:val="bullet"/>
      <w:lvlText w:val="•"/>
      <w:lvlJc w:val="left"/>
      <w:pPr>
        <w:ind w:left="1701" w:hanging="361"/>
      </w:pPr>
      <w:rPr>
        <w:rFonts w:hint="default"/>
        <w:lang w:val="en-US" w:eastAsia="en-US" w:bidi="ar-SA"/>
      </w:rPr>
    </w:lvl>
    <w:lvl w:ilvl="2" w:tplc="F5A0AA0A">
      <w:numFmt w:val="bullet"/>
      <w:lvlText w:val="•"/>
      <w:lvlJc w:val="left"/>
      <w:pPr>
        <w:ind w:left="2682" w:hanging="361"/>
      </w:pPr>
      <w:rPr>
        <w:rFonts w:hint="default"/>
        <w:lang w:val="en-US" w:eastAsia="en-US" w:bidi="ar-SA"/>
      </w:rPr>
    </w:lvl>
    <w:lvl w:ilvl="3" w:tplc="F5C0654C">
      <w:numFmt w:val="bullet"/>
      <w:lvlText w:val="•"/>
      <w:lvlJc w:val="left"/>
      <w:pPr>
        <w:ind w:left="3663" w:hanging="361"/>
      </w:pPr>
      <w:rPr>
        <w:rFonts w:hint="default"/>
        <w:lang w:val="en-US" w:eastAsia="en-US" w:bidi="ar-SA"/>
      </w:rPr>
    </w:lvl>
    <w:lvl w:ilvl="4" w:tplc="6DE8E8F0">
      <w:numFmt w:val="bullet"/>
      <w:lvlText w:val="•"/>
      <w:lvlJc w:val="left"/>
      <w:pPr>
        <w:ind w:left="4644" w:hanging="361"/>
      </w:pPr>
      <w:rPr>
        <w:rFonts w:hint="default"/>
        <w:lang w:val="en-US" w:eastAsia="en-US" w:bidi="ar-SA"/>
      </w:rPr>
    </w:lvl>
    <w:lvl w:ilvl="5" w:tplc="C81676DA">
      <w:numFmt w:val="bullet"/>
      <w:lvlText w:val="•"/>
      <w:lvlJc w:val="left"/>
      <w:pPr>
        <w:ind w:left="5625" w:hanging="361"/>
      </w:pPr>
      <w:rPr>
        <w:rFonts w:hint="default"/>
        <w:lang w:val="en-US" w:eastAsia="en-US" w:bidi="ar-SA"/>
      </w:rPr>
    </w:lvl>
    <w:lvl w:ilvl="6" w:tplc="E892AE2E">
      <w:numFmt w:val="bullet"/>
      <w:lvlText w:val="•"/>
      <w:lvlJc w:val="left"/>
      <w:pPr>
        <w:ind w:left="6606" w:hanging="361"/>
      </w:pPr>
      <w:rPr>
        <w:rFonts w:hint="default"/>
        <w:lang w:val="en-US" w:eastAsia="en-US" w:bidi="ar-SA"/>
      </w:rPr>
    </w:lvl>
    <w:lvl w:ilvl="7" w:tplc="B2BC80AC">
      <w:numFmt w:val="bullet"/>
      <w:lvlText w:val="•"/>
      <w:lvlJc w:val="left"/>
      <w:pPr>
        <w:ind w:left="7587" w:hanging="361"/>
      </w:pPr>
      <w:rPr>
        <w:rFonts w:hint="default"/>
        <w:lang w:val="en-US" w:eastAsia="en-US" w:bidi="ar-SA"/>
      </w:rPr>
    </w:lvl>
    <w:lvl w:ilvl="8" w:tplc="BF78F432">
      <w:numFmt w:val="bullet"/>
      <w:lvlText w:val="•"/>
      <w:lvlJc w:val="left"/>
      <w:pPr>
        <w:ind w:left="8568" w:hanging="361"/>
      </w:pPr>
      <w:rPr>
        <w:rFonts w:hint="default"/>
        <w:lang w:val="en-US" w:eastAsia="en-US" w:bidi="ar-SA"/>
      </w:rPr>
    </w:lvl>
  </w:abstractNum>
  <w:abstractNum w:abstractNumId="4">
    <w:nsid w:val="3B347A4B"/>
    <w:multiLevelType w:val="hybridMultilevel"/>
    <w:tmpl w:val="A6C8CD0E"/>
    <w:lvl w:ilvl="0" w:tplc="251292AE">
      <w:numFmt w:val="bullet"/>
      <w:lvlText w:val=""/>
      <w:lvlJc w:val="left"/>
      <w:pPr>
        <w:ind w:left="725" w:hanging="361"/>
      </w:pPr>
      <w:rPr>
        <w:rFonts w:ascii="Symbol" w:eastAsia="Symbol" w:hAnsi="Symbol" w:cs="Symbol" w:hint="default"/>
        <w:w w:val="100"/>
        <w:sz w:val="22"/>
        <w:szCs w:val="22"/>
        <w:lang w:val="en-US" w:eastAsia="en-US" w:bidi="ar-SA"/>
      </w:rPr>
    </w:lvl>
    <w:lvl w:ilvl="1" w:tplc="8110B97E">
      <w:numFmt w:val="bullet"/>
      <w:lvlText w:val="•"/>
      <w:lvlJc w:val="left"/>
      <w:pPr>
        <w:ind w:left="1701" w:hanging="361"/>
      </w:pPr>
      <w:rPr>
        <w:rFonts w:hint="default"/>
        <w:lang w:val="en-US" w:eastAsia="en-US" w:bidi="ar-SA"/>
      </w:rPr>
    </w:lvl>
    <w:lvl w:ilvl="2" w:tplc="A1C21BF6">
      <w:numFmt w:val="bullet"/>
      <w:lvlText w:val="•"/>
      <w:lvlJc w:val="left"/>
      <w:pPr>
        <w:ind w:left="2682" w:hanging="361"/>
      </w:pPr>
      <w:rPr>
        <w:rFonts w:hint="default"/>
        <w:lang w:val="en-US" w:eastAsia="en-US" w:bidi="ar-SA"/>
      </w:rPr>
    </w:lvl>
    <w:lvl w:ilvl="3" w:tplc="241833DC">
      <w:numFmt w:val="bullet"/>
      <w:lvlText w:val="•"/>
      <w:lvlJc w:val="left"/>
      <w:pPr>
        <w:ind w:left="3663" w:hanging="361"/>
      </w:pPr>
      <w:rPr>
        <w:rFonts w:hint="default"/>
        <w:lang w:val="en-US" w:eastAsia="en-US" w:bidi="ar-SA"/>
      </w:rPr>
    </w:lvl>
    <w:lvl w:ilvl="4" w:tplc="CC5A357C">
      <w:numFmt w:val="bullet"/>
      <w:lvlText w:val="•"/>
      <w:lvlJc w:val="left"/>
      <w:pPr>
        <w:ind w:left="4644" w:hanging="361"/>
      </w:pPr>
      <w:rPr>
        <w:rFonts w:hint="default"/>
        <w:lang w:val="en-US" w:eastAsia="en-US" w:bidi="ar-SA"/>
      </w:rPr>
    </w:lvl>
    <w:lvl w:ilvl="5" w:tplc="60FAD77E">
      <w:numFmt w:val="bullet"/>
      <w:lvlText w:val="•"/>
      <w:lvlJc w:val="left"/>
      <w:pPr>
        <w:ind w:left="5625" w:hanging="361"/>
      </w:pPr>
      <w:rPr>
        <w:rFonts w:hint="default"/>
        <w:lang w:val="en-US" w:eastAsia="en-US" w:bidi="ar-SA"/>
      </w:rPr>
    </w:lvl>
    <w:lvl w:ilvl="6" w:tplc="A25AD7F4">
      <w:numFmt w:val="bullet"/>
      <w:lvlText w:val="•"/>
      <w:lvlJc w:val="left"/>
      <w:pPr>
        <w:ind w:left="6606" w:hanging="361"/>
      </w:pPr>
      <w:rPr>
        <w:rFonts w:hint="default"/>
        <w:lang w:val="en-US" w:eastAsia="en-US" w:bidi="ar-SA"/>
      </w:rPr>
    </w:lvl>
    <w:lvl w:ilvl="7" w:tplc="6D668344">
      <w:numFmt w:val="bullet"/>
      <w:lvlText w:val="•"/>
      <w:lvlJc w:val="left"/>
      <w:pPr>
        <w:ind w:left="7587" w:hanging="361"/>
      </w:pPr>
      <w:rPr>
        <w:rFonts w:hint="default"/>
        <w:lang w:val="en-US" w:eastAsia="en-US" w:bidi="ar-SA"/>
      </w:rPr>
    </w:lvl>
    <w:lvl w:ilvl="8" w:tplc="45A8C892">
      <w:numFmt w:val="bullet"/>
      <w:lvlText w:val="•"/>
      <w:lvlJc w:val="left"/>
      <w:pPr>
        <w:ind w:left="8568" w:hanging="361"/>
      </w:pPr>
      <w:rPr>
        <w:rFonts w:hint="default"/>
        <w:lang w:val="en-US" w:eastAsia="en-US" w:bidi="ar-SA"/>
      </w:rPr>
    </w:lvl>
  </w:abstractNum>
  <w:abstractNum w:abstractNumId="5">
    <w:nsid w:val="4F9E37CD"/>
    <w:multiLevelType w:val="hybridMultilevel"/>
    <w:tmpl w:val="EB885412"/>
    <w:lvl w:ilvl="0" w:tplc="A8CAF5CA">
      <w:numFmt w:val="bullet"/>
      <w:lvlText w:val=""/>
      <w:lvlJc w:val="left"/>
      <w:pPr>
        <w:ind w:left="725" w:hanging="361"/>
      </w:pPr>
      <w:rPr>
        <w:rFonts w:ascii="Symbol" w:eastAsia="Symbol" w:hAnsi="Symbol" w:cs="Symbol" w:hint="default"/>
        <w:w w:val="100"/>
        <w:sz w:val="22"/>
        <w:szCs w:val="22"/>
        <w:lang w:val="en-US" w:eastAsia="en-US" w:bidi="ar-SA"/>
      </w:rPr>
    </w:lvl>
    <w:lvl w:ilvl="1" w:tplc="0AAEFE9C">
      <w:numFmt w:val="bullet"/>
      <w:lvlText w:val="•"/>
      <w:lvlJc w:val="left"/>
      <w:pPr>
        <w:ind w:left="1701" w:hanging="361"/>
      </w:pPr>
      <w:rPr>
        <w:rFonts w:hint="default"/>
        <w:lang w:val="en-US" w:eastAsia="en-US" w:bidi="ar-SA"/>
      </w:rPr>
    </w:lvl>
    <w:lvl w:ilvl="2" w:tplc="4370836C">
      <w:numFmt w:val="bullet"/>
      <w:lvlText w:val="•"/>
      <w:lvlJc w:val="left"/>
      <w:pPr>
        <w:ind w:left="2683" w:hanging="361"/>
      </w:pPr>
      <w:rPr>
        <w:rFonts w:hint="default"/>
        <w:lang w:val="en-US" w:eastAsia="en-US" w:bidi="ar-SA"/>
      </w:rPr>
    </w:lvl>
    <w:lvl w:ilvl="3" w:tplc="684EDFF0">
      <w:numFmt w:val="bullet"/>
      <w:lvlText w:val="•"/>
      <w:lvlJc w:val="left"/>
      <w:pPr>
        <w:ind w:left="3664" w:hanging="361"/>
      </w:pPr>
      <w:rPr>
        <w:rFonts w:hint="default"/>
        <w:lang w:val="en-US" w:eastAsia="en-US" w:bidi="ar-SA"/>
      </w:rPr>
    </w:lvl>
    <w:lvl w:ilvl="4" w:tplc="BFAA714E">
      <w:numFmt w:val="bullet"/>
      <w:lvlText w:val="•"/>
      <w:lvlJc w:val="left"/>
      <w:pPr>
        <w:ind w:left="4646" w:hanging="361"/>
      </w:pPr>
      <w:rPr>
        <w:rFonts w:hint="default"/>
        <w:lang w:val="en-US" w:eastAsia="en-US" w:bidi="ar-SA"/>
      </w:rPr>
    </w:lvl>
    <w:lvl w:ilvl="5" w:tplc="5E9E614A">
      <w:numFmt w:val="bullet"/>
      <w:lvlText w:val="•"/>
      <w:lvlJc w:val="left"/>
      <w:pPr>
        <w:ind w:left="5628" w:hanging="361"/>
      </w:pPr>
      <w:rPr>
        <w:rFonts w:hint="default"/>
        <w:lang w:val="en-US" w:eastAsia="en-US" w:bidi="ar-SA"/>
      </w:rPr>
    </w:lvl>
    <w:lvl w:ilvl="6" w:tplc="C9E61F42">
      <w:numFmt w:val="bullet"/>
      <w:lvlText w:val="•"/>
      <w:lvlJc w:val="left"/>
      <w:pPr>
        <w:ind w:left="6609" w:hanging="361"/>
      </w:pPr>
      <w:rPr>
        <w:rFonts w:hint="default"/>
        <w:lang w:val="en-US" w:eastAsia="en-US" w:bidi="ar-SA"/>
      </w:rPr>
    </w:lvl>
    <w:lvl w:ilvl="7" w:tplc="9104E6B0">
      <w:numFmt w:val="bullet"/>
      <w:lvlText w:val="•"/>
      <w:lvlJc w:val="left"/>
      <w:pPr>
        <w:ind w:left="7591" w:hanging="361"/>
      </w:pPr>
      <w:rPr>
        <w:rFonts w:hint="default"/>
        <w:lang w:val="en-US" w:eastAsia="en-US" w:bidi="ar-SA"/>
      </w:rPr>
    </w:lvl>
    <w:lvl w:ilvl="8" w:tplc="92009F70">
      <w:numFmt w:val="bullet"/>
      <w:lvlText w:val="•"/>
      <w:lvlJc w:val="left"/>
      <w:pPr>
        <w:ind w:left="8572" w:hanging="361"/>
      </w:pPr>
      <w:rPr>
        <w:rFonts w:hint="default"/>
        <w:lang w:val="en-US" w:eastAsia="en-US" w:bidi="ar-SA"/>
      </w:rPr>
    </w:lvl>
  </w:abstractNum>
  <w:abstractNum w:abstractNumId="6">
    <w:nsid w:val="4FC924F4"/>
    <w:multiLevelType w:val="hybridMultilevel"/>
    <w:tmpl w:val="CE38ED20"/>
    <w:lvl w:ilvl="0" w:tplc="A3FEC960">
      <w:numFmt w:val="bullet"/>
      <w:lvlText w:val=""/>
      <w:lvlJc w:val="left"/>
      <w:pPr>
        <w:ind w:left="698" w:hanging="428"/>
      </w:pPr>
      <w:rPr>
        <w:rFonts w:ascii="Symbol" w:eastAsia="Symbol" w:hAnsi="Symbol" w:cs="Symbol" w:hint="default"/>
        <w:w w:val="99"/>
        <w:sz w:val="20"/>
        <w:szCs w:val="20"/>
        <w:lang w:val="en-US" w:eastAsia="en-US" w:bidi="ar-SA"/>
      </w:rPr>
    </w:lvl>
    <w:lvl w:ilvl="1" w:tplc="E438F88A">
      <w:numFmt w:val="bullet"/>
      <w:lvlText w:val="•"/>
      <w:lvlJc w:val="left"/>
      <w:pPr>
        <w:ind w:left="1678" w:hanging="428"/>
      </w:pPr>
      <w:rPr>
        <w:rFonts w:hint="default"/>
        <w:lang w:val="en-US" w:eastAsia="en-US" w:bidi="ar-SA"/>
      </w:rPr>
    </w:lvl>
    <w:lvl w:ilvl="2" w:tplc="9264B2BA">
      <w:numFmt w:val="bullet"/>
      <w:lvlText w:val="•"/>
      <w:lvlJc w:val="left"/>
      <w:pPr>
        <w:ind w:left="2656" w:hanging="428"/>
      </w:pPr>
      <w:rPr>
        <w:rFonts w:hint="default"/>
        <w:lang w:val="en-US" w:eastAsia="en-US" w:bidi="ar-SA"/>
      </w:rPr>
    </w:lvl>
    <w:lvl w:ilvl="3" w:tplc="FEBAB5AC">
      <w:numFmt w:val="bullet"/>
      <w:lvlText w:val="•"/>
      <w:lvlJc w:val="left"/>
      <w:pPr>
        <w:ind w:left="3634" w:hanging="428"/>
      </w:pPr>
      <w:rPr>
        <w:rFonts w:hint="default"/>
        <w:lang w:val="en-US" w:eastAsia="en-US" w:bidi="ar-SA"/>
      </w:rPr>
    </w:lvl>
    <w:lvl w:ilvl="4" w:tplc="40626EF2">
      <w:numFmt w:val="bullet"/>
      <w:lvlText w:val="•"/>
      <w:lvlJc w:val="left"/>
      <w:pPr>
        <w:ind w:left="4613" w:hanging="428"/>
      </w:pPr>
      <w:rPr>
        <w:rFonts w:hint="default"/>
        <w:lang w:val="en-US" w:eastAsia="en-US" w:bidi="ar-SA"/>
      </w:rPr>
    </w:lvl>
    <w:lvl w:ilvl="5" w:tplc="9E2A46C2">
      <w:numFmt w:val="bullet"/>
      <w:lvlText w:val="•"/>
      <w:lvlJc w:val="left"/>
      <w:pPr>
        <w:ind w:left="5591" w:hanging="428"/>
      </w:pPr>
      <w:rPr>
        <w:rFonts w:hint="default"/>
        <w:lang w:val="en-US" w:eastAsia="en-US" w:bidi="ar-SA"/>
      </w:rPr>
    </w:lvl>
    <w:lvl w:ilvl="6" w:tplc="04405D1A">
      <w:numFmt w:val="bullet"/>
      <w:lvlText w:val="•"/>
      <w:lvlJc w:val="left"/>
      <w:pPr>
        <w:ind w:left="6569" w:hanging="428"/>
      </w:pPr>
      <w:rPr>
        <w:rFonts w:hint="default"/>
        <w:lang w:val="en-US" w:eastAsia="en-US" w:bidi="ar-SA"/>
      </w:rPr>
    </w:lvl>
    <w:lvl w:ilvl="7" w:tplc="2910B778">
      <w:numFmt w:val="bullet"/>
      <w:lvlText w:val="•"/>
      <w:lvlJc w:val="left"/>
      <w:pPr>
        <w:ind w:left="7548" w:hanging="428"/>
      </w:pPr>
      <w:rPr>
        <w:rFonts w:hint="default"/>
        <w:lang w:val="en-US" w:eastAsia="en-US" w:bidi="ar-SA"/>
      </w:rPr>
    </w:lvl>
    <w:lvl w:ilvl="8" w:tplc="F9245E42">
      <w:numFmt w:val="bullet"/>
      <w:lvlText w:val="•"/>
      <w:lvlJc w:val="left"/>
      <w:pPr>
        <w:ind w:left="8526" w:hanging="428"/>
      </w:pPr>
      <w:rPr>
        <w:rFonts w:hint="default"/>
        <w:lang w:val="en-US" w:eastAsia="en-US" w:bidi="ar-SA"/>
      </w:rPr>
    </w:lvl>
  </w:abstractNum>
  <w:abstractNum w:abstractNumId="7">
    <w:nsid w:val="547B3A18"/>
    <w:multiLevelType w:val="hybridMultilevel"/>
    <w:tmpl w:val="E238F856"/>
    <w:lvl w:ilvl="0" w:tplc="C472BB4E">
      <w:numFmt w:val="bullet"/>
      <w:lvlText w:val=""/>
      <w:lvlJc w:val="left"/>
      <w:pPr>
        <w:ind w:left="725" w:hanging="361"/>
      </w:pPr>
      <w:rPr>
        <w:rFonts w:ascii="Symbol" w:eastAsia="Symbol" w:hAnsi="Symbol" w:cs="Symbol" w:hint="default"/>
        <w:w w:val="100"/>
        <w:sz w:val="22"/>
        <w:szCs w:val="22"/>
        <w:lang w:val="en-US" w:eastAsia="en-US" w:bidi="ar-SA"/>
      </w:rPr>
    </w:lvl>
    <w:lvl w:ilvl="1" w:tplc="22546722">
      <w:numFmt w:val="bullet"/>
      <w:lvlText w:val="•"/>
      <w:lvlJc w:val="left"/>
      <w:pPr>
        <w:ind w:left="1700" w:hanging="361"/>
      </w:pPr>
      <w:rPr>
        <w:rFonts w:hint="default"/>
        <w:lang w:val="en-US" w:eastAsia="en-US" w:bidi="ar-SA"/>
      </w:rPr>
    </w:lvl>
    <w:lvl w:ilvl="2" w:tplc="E2EC06E0">
      <w:numFmt w:val="bullet"/>
      <w:lvlText w:val="•"/>
      <w:lvlJc w:val="left"/>
      <w:pPr>
        <w:ind w:left="2681" w:hanging="361"/>
      </w:pPr>
      <w:rPr>
        <w:rFonts w:hint="default"/>
        <w:lang w:val="en-US" w:eastAsia="en-US" w:bidi="ar-SA"/>
      </w:rPr>
    </w:lvl>
    <w:lvl w:ilvl="3" w:tplc="144CF0FA">
      <w:numFmt w:val="bullet"/>
      <w:lvlText w:val="•"/>
      <w:lvlJc w:val="left"/>
      <w:pPr>
        <w:ind w:left="3662" w:hanging="361"/>
      </w:pPr>
      <w:rPr>
        <w:rFonts w:hint="default"/>
        <w:lang w:val="en-US" w:eastAsia="en-US" w:bidi="ar-SA"/>
      </w:rPr>
    </w:lvl>
    <w:lvl w:ilvl="4" w:tplc="33721E3C">
      <w:numFmt w:val="bullet"/>
      <w:lvlText w:val="•"/>
      <w:lvlJc w:val="left"/>
      <w:pPr>
        <w:ind w:left="4643" w:hanging="361"/>
      </w:pPr>
      <w:rPr>
        <w:rFonts w:hint="default"/>
        <w:lang w:val="en-US" w:eastAsia="en-US" w:bidi="ar-SA"/>
      </w:rPr>
    </w:lvl>
    <w:lvl w:ilvl="5" w:tplc="2DF80AE0">
      <w:numFmt w:val="bullet"/>
      <w:lvlText w:val="•"/>
      <w:lvlJc w:val="left"/>
      <w:pPr>
        <w:ind w:left="5624" w:hanging="361"/>
      </w:pPr>
      <w:rPr>
        <w:rFonts w:hint="default"/>
        <w:lang w:val="en-US" w:eastAsia="en-US" w:bidi="ar-SA"/>
      </w:rPr>
    </w:lvl>
    <w:lvl w:ilvl="6" w:tplc="9514BE00">
      <w:numFmt w:val="bullet"/>
      <w:lvlText w:val="•"/>
      <w:lvlJc w:val="left"/>
      <w:pPr>
        <w:ind w:left="6604" w:hanging="361"/>
      </w:pPr>
      <w:rPr>
        <w:rFonts w:hint="default"/>
        <w:lang w:val="en-US" w:eastAsia="en-US" w:bidi="ar-SA"/>
      </w:rPr>
    </w:lvl>
    <w:lvl w:ilvl="7" w:tplc="9288F52C">
      <w:numFmt w:val="bullet"/>
      <w:lvlText w:val="•"/>
      <w:lvlJc w:val="left"/>
      <w:pPr>
        <w:ind w:left="7585" w:hanging="361"/>
      </w:pPr>
      <w:rPr>
        <w:rFonts w:hint="default"/>
        <w:lang w:val="en-US" w:eastAsia="en-US" w:bidi="ar-SA"/>
      </w:rPr>
    </w:lvl>
    <w:lvl w:ilvl="8" w:tplc="3BFCB3C4">
      <w:numFmt w:val="bullet"/>
      <w:lvlText w:val="•"/>
      <w:lvlJc w:val="left"/>
      <w:pPr>
        <w:ind w:left="8566" w:hanging="361"/>
      </w:pPr>
      <w:rPr>
        <w:rFonts w:hint="default"/>
        <w:lang w:val="en-US" w:eastAsia="en-US" w:bidi="ar-SA"/>
      </w:rPr>
    </w:lvl>
  </w:abstractNum>
  <w:abstractNum w:abstractNumId="8">
    <w:nsid w:val="6476531C"/>
    <w:multiLevelType w:val="hybridMultilevel"/>
    <w:tmpl w:val="515A62E6"/>
    <w:lvl w:ilvl="0" w:tplc="72DCFD10">
      <w:numFmt w:val="bullet"/>
      <w:lvlText w:val=""/>
      <w:lvlJc w:val="left"/>
      <w:pPr>
        <w:ind w:left="725" w:hanging="361"/>
      </w:pPr>
      <w:rPr>
        <w:rFonts w:ascii="Symbol" w:eastAsia="Symbol" w:hAnsi="Symbol" w:cs="Symbol" w:hint="default"/>
        <w:w w:val="100"/>
        <w:sz w:val="22"/>
        <w:szCs w:val="22"/>
        <w:lang w:val="en-US" w:eastAsia="en-US" w:bidi="ar-SA"/>
      </w:rPr>
    </w:lvl>
    <w:lvl w:ilvl="1" w:tplc="F4F88DDE">
      <w:numFmt w:val="bullet"/>
      <w:lvlText w:val="•"/>
      <w:lvlJc w:val="left"/>
      <w:pPr>
        <w:ind w:left="1701" w:hanging="361"/>
      </w:pPr>
      <w:rPr>
        <w:rFonts w:hint="default"/>
        <w:lang w:val="en-US" w:eastAsia="en-US" w:bidi="ar-SA"/>
      </w:rPr>
    </w:lvl>
    <w:lvl w:ilvl="2" w:tplc="0F1620BE">
      <w:numFmt w:val="bullet"/>
      <w:lvlText w:val="•"/>
      <w:lvlJc w:val="left"/>
      <w:pPr>
        <w:ind w:left="2682" w:hanging="361"/>
      </w:pPr>
      <w:rPr>
        <w:rFonts w:hint="default"/>
        <w:lang w:val="en-US" w:eastAsia="en-US" w:bidi="ar-SA"/>
      </w:rPr>
    </w:lvl>
    <w:lvl w:ilvl="3" w:tplc="9D58D60C">
      <w:numFmt w:val="bullet"/>
      <w:lvlText w:val="•"/>
      <w:lvlJc w:val="left"/>
      <w:pPr>
        <w:ind w:left="3663" w:hanging="361"/>
      </w:pPr>
      <w:rPr>
        <w:rFonts w:hint="default"/>
        <w:lang w:val="en-US" w:eastAsia="en-US" w:bidi="ar-SA"/>
      </w:rPr>
    </w:lvl>
    <w:lvl w:ilvl="4" w:tplc="2A6CBB46">
      <w:numFmt w:val="bullet"/>
      <w:lvlText w:val="•"/>
      <w:lvlJc w:val="left"/>
      <w:pPr>
        <w:ind w:left="4644" w:hanging="361"/>
      </w:pPr>
      <w:rPr>
        <w:rFonts w:hint="default"/>
        <w:lang w:val="en-US" w:eastAsia="en-US" w:bidi="ar-SA"/>
      </w:rPr>
    </w:lvl>
    <w:lvl w:ilvl="5" w:tplc="EE7C9A74">
      <w:numFmt w:val="bullet"/>
      <w:lvlText w:val="•"/>
      <w:lvlJc w:val="left"/>
      <w:pPr>
        <w:ind w:left="5625" w:hanging="361"/>
      </w:pPr>
      <w:rPr>
        <w:rFonts w:hint="default"/>
        <w:lang w:val="en-US" w:eastAsia="en-US" w:bidi="ar-SA"/>
      </w:rPr>
    </w:lvl>
    <w:lvl w:ilvl="6" w:tplc="DECE3652">
      <w:numFmt w:val="bullet"/>
      <w:lvlText w:val="•"/>
      <w:lvlJc w:val="left"/>
      <w:pPr>
        <w:ind w:left="6606" w:hanging="361"/>
      </w:pPr>
      <w:rPr>
        <w:rFonts w:hint="default"/>
        <w:lang w:val="en-US" w:eastAsia="en-US" w:bidi="ar-SA"/>
      </w:rPr>
    </w:lvl>
    <w:lvl w:ilvl="7" w:tplc="6400EB44">
      <w:numFmt w:val="bullet"/>
      <w:lvlText w:val="•"/>
      <w:lvlJc w:val="left"/>
      <w:pPr>
        <w:ind w:left="7587" w:hanging="361"/>
      </w:pPr>
      <w:rPr>
        <w:rFonts w:hint="default"/>
        <w:lang w:val="en-US" w:eastAsia="en-US" w:bidi="ar-SA"/>
      </w:rPr>
    </w:lvl>
    <w:lvl w:ilvl="8" w:tplc="2CFE790E">
      <w:numFmt w:val="bullet"/>
      <w:lvlText w:val="•"/>
      <w:lvlJc w:val="left"/>
      <w:pPr>
        <w:ind w:left="8568" w:hanging="361"/>
      </w:pPr>
      <w:rPr>
        <w:rFonts w:hint="default"/>
        <w:lang w:val="en-US" w:eastAsia="en-US" w:bidi="ar-SA"/>
      </w:rPr>
    </w:lvl>
  </w:abstractNum>
  <w:num w:numId="1">
    <w:abstractNumId w:val="2"/>
  </w:num>
  <w:num w:numId="2">
    <w:abstractNumId w:val="6"/>
  </w:num>
  <w:num w:numId="3">
    <w:abstractNumId w:val="7"/>
  </w:num>
  <w:num w:numId="4">
    <w:abstractNumId w:val="1"/>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D7"/>
    <w:rsid w:val="00022B63"/>
    <w:rsid w:val="0005202F"/>
    <w:rsid w:val="000578E8"/>
    <w:rsid w:val="000D1668"/>
    <w:rsid w:val="001008BF"/>
    <w:rsid w:val="0013152E"/>
    <w:rsid w:val="001957EC"/>
    <w:rsid w:val="001C6445"/>
    <w:rsid w:val="00255C8E"/>
    <w:rsid w:val="002C0F34"/>
    <w:rsid w:val="0030638F"/>
    <w:rsid w:val="003206C6"/>
    <w:rsid w:val="00325B7A"/>
    <w:rsid w:val="00347241"/>
    <w:rsid w:val="00366C58"/>
    <w:rsid w:val="00391B08"/>
    <w:rsid w:val="00395AAE"/>
    <w:rsid w:val="003D5818"/>
    <w:rsid w:val="003F7804"/>
    <w:rsid w:val="004632A6"/>
    <w:rsid w:val="004C2D84"/>
    <w:rsid w:val="00531C54"/>
    <w:rsid w:val="00577923"/>
    <w:rsid w:val="00596534"/>
    <w:rsid w:val="00601E76"/>
    <w:rsid w:val="006C28CC"/>
    <w:rsid w:val="006C3266"/>
    <w:rsid w:val="00700EB6"/>
    <w:rsid w:val="00751FA7"/>
    <w:rsid w:val="007609DE"/>
    <w:rsid w:val="007E359C"/>
    <w:rsid w:val="00867B25"/>
    <w:rsid w:val="008B37CE"/>
    <w:rsid w:val="008C4D69"/>
    <w:rsid w:val="009A3AA2"/>
    <w:rsid w:val="00AB274D"/>
    <w:rsid w:val="00AE576E"/>
    <w:rsid w:val="00AF7CC8"/>
    <w:rsid w:val="00B369BC"/>
    <w:rsid w:val="00B51724"/>
    <w:rsid w:val="00C00410"/>
    <w:rsid w:val="00C078F8"/>
    <w:rsid w:val="00CF23F8"/>
    <w:rsid w:val="00CF58CE"/>
    <w:rsid w:val="00D1032A"/>
    <w:rsid w:val="00D233A3"/>
    <w:rsid w:val="00D312CC"/>
    <w:rsid w:val="00D33F4A"/>
    <w:rsid w:val="00D9511F"/>
    <w:rsid w:val="00DD7BD7"/>
    <w:rsid w:val="00E15268"/>
    <w:rsid w:val="00E644F7"/>
    <w:rsid w:val="00E8144B"/>
    <w:rsid w:val="00E8531C"/>
    <w:rsid w:val="00EB1642"/>
    <w:rsid w:val="00F10BFB"/>
    <w:rsid w:val="00F40B4F"/>
    <w:rsid w:val="00F46D26"/>
    <w:rsid w:val="00F73694"/>
    <w:rsid w:val="00FB44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84D62-B90D-436E-B562-2CC2CB8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9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7"/>
    </w:pPr>
    <w:rPr>
      <w:b/>
      <w:bC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5"/>
    </w:pPr>
  </w:style>
  <w:style w:type="paragraph" w:styleId="Header">
    <w:name w:val="header"/>
    <w:basedOn w:val="Normal"/>
    <w:link w:val="HeaderChar"/>
    <w:uiPriority w:val="99"/>
    <w:unhideWhenUsed/>
    <w:rsid w:val="00E8531C"/>
    <w:pPr>
      <w:tabs>
        <w:tab w:val="center" w:pos="4513"/>
        <w:tab w:val="right" w:pos="9026"/>
      </w:tabs>
    </w:pPr>
  </w:style>
  <w:style w:type="character" w:customStyle="1" w:styleId="HeaderChar">
    <w:name w:val="Header Char"/>
    <w:basedOn w:val="DefaultParagraphFont"/>
    <w:link w:val="Header"/>
    <w:uiPriority w:val="99"/>
    <w:rsid w:val="00E8531C"/>
    <w:rPr>
      <w:rFonts w:ascii="Calibri" w:eastAsia="Calibri" w:hAnsi="Calibri" w:cs="Calibri"/>
    </w:rPr>
  </w:style>
  <w:style w:type="paragraph" w:styleId="Footer">
    <w:name w:val="footer"/>
    <w:basedOn w:val="Normal"/>
    <w:link w:val="FooterChar"/>
    <w:uiPriority w:val="99"/>
    <w:unhideWhenUsed/>
    <w:rsid w:val="00E8531C"/>
    <w:pPr>
      <w:tabs>
        <w:tab w:val="center" w:pos="4513"/>
        <w:tab w:val="right" w:pos="9026"/>
      </w:tabs>
    </w:pPr>
  </w:style>
  <w:style w:type="character" w:customStyle="1" w:styleId="FooterChar">
    <w:name w:val="Footer Char"/>
    <w:basedOn w:val="DefaultParagraphFont"/>
    <w:link w:val="Footer"/>
    <w:uiPriority w:val="99"/>
    <w:rsid w:val="00E853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138706">
      <w:bodyDiv w:val="1"/>
      <w:marLeft w:val="0"/>
      <w:marRight w:val="0"/>
      <w:marTop w:val="0"/>
      <w:marBottom w:val="0"/>
      <w:divBdr>
        <w:top w:val="none" w:sz="0" w:space="0" w:color="auto"/>
        <w:left w:val="none" w:sz="0" w:space="0" w:color="auto"/>
        <w:bottom w:val="none" w:sz="0" w:space="0" w:color="auto"/>
        <w:right w:val="none" w:sz="0" w:space="0" w:color="auto"/>
      </w:divBdr>
      <w:divsChild>
        <w:div w:id="193470050">
          <w:marLeft w:val="0"/>
          <w:marRight w:val="0"/>
          <w:marTop w:val="0"/>
          <w:marBottom w:val="200"/>
          <w:divBdr>
            <w:top w:val="none" w:sz="0" w:space="0" w:color="auto"/>
            <w:left w:val="none" w:sz="0" w:space="0" w:color="auto"/>
            <w:bottom w:val="none" w:sz="0" w:space="0" w:color="auto"/>
            <w:right w:val="none" w:sz="0" w:space="0" w:color="auto"/>
          </w:divBdr>
        </w:div>
      </w:divsChild>
    </w:div>
    <w:div w:id="1294407300">
      <w:bodyDiv w:val="1"/>
      <w:marLeft w:val="0"/>
      <w:marRight w:val="0"/>
      <w:marTop w:val="0"/>
      <w:marBottom w:val="0"/>
      <w:divBdr>
        <w:top w:val="none" w:sz="0" w:space="0" w:color="auto"/>
        <w:left w:val="none" w:sz="0" w:space="0" w:color="auto"/>
        <w:bottom w:val="none" w:sz="0" w:space="0" w:color="auto"/>
        <w:right w:val="none" w:sz="0" w:space="0" w:color="auto"/>
      </w:divBdr>
      <w:divsChild>
        <w:div w:id="1793866017">
          <w:marLeft w:val="0"/>
          <w:marRight w:val="0"/>
          <w:marTop w:val="0"/>
          <w:marBottom w:val="200"/>
          <w:divBdr>
            <w:top w:val="none" w:sz="0" w:space="0" w:color="auto"/>
            <w:left w:val="none" w:sz="0" w:space="0" w:color="auto"/>
            <w:bottom w:val="none" w:sz="0" w:space="0" w:color="auto"/>
            <w:right w:val="none" w:sz="0" w:space="0" w:color="auto"/>
          </w:divBdr>
        </w:div>
      </w:divsChild>
    </w:div>
    <w:div w:id="1497303708">
      <w:bodyDiv w:val="1"/>
      <w:marLeft w:val="0"/>
      <w:marRight w:val="0"/>
      <w:marTop w:val="0"/>
      <w:marBottom w:val="0"/>
      <w:divBdr>
        <w:top w:val="none" w:sz="0" w:space="0" w:color="auto"/>
        <w:left w:val="none" w:sz="0" w:space="0" w:color="auto"/>
        <w:bottom w:val="none" w:sz="0" w:space="0" w:color="auto"/>
        <w:right w:val="none" w:sz="0" w:space="0" w:color="auto"/>
      </w:divBdr>
      <w:divsChild>
        <w:div w:id="663776656">
          <w:marLeft w:val="0"/>
          <w:marRight w:val="0"/>
          <w:marTop w:val="0"/>
          <w:marBottom w:val="0"/>
          <w:divBdr>
            <w:top w:val="none" w:sz="0" w:space="0" w:color="auto"/>
            <w:left w:val="none" w:sz="0" w:space="0" w:color="auto"/>
            <w:bottom w:val="none" w:sz="0" w:space="0" w:color="auto"/>
            <w:right w:val="none" w:sz="0" w:space="0" w:color="auto"/>
          </w:divBdr>
          <w:divsChild>
            <w:div w:id="116243329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ookings@indiaincoming.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1220</TotalTime>
  <Pages>8</Pages>
  <Words>3573</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32</cp:revision>
  <dcterms:created xsi:type="dcterms:W3CDTF">2023-11-14T07:35:00Z</dcterms:created>
  <dcterms:modified xsi:type="dcterms:W3CDTF">2023-11-23T13:55:00Z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2010</vt:lpwstr>
  </property>
  <property fmtid="{D5CDD505-2E9C-101B-9397-08002B2CF9AE}" pid="4" name="LastSaved">
    <vt:filetime>2023-11-14T00:00:00Z</vt:filetime>
  </property>
</Properties>
</file>